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621" w:rsidRDefault="005F3CC8" w:rsidP="005F3CC8">
      <w:pPr>
        <w:jc w:val="center"/>
      </w:pPr>
      <w:r>
        <w:rPr>
          <w:noProof/>
        </w:rPr>
        <w:drawing>
          <wp:inline distT="0" distB="0" distL="0" distR="0">
            <wp:extent cx="2579370" cy="1026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9370" cy="1026795"/>
                    </a:xfrm>
                    <a:prstGeom prst="rect">
                      <a:avLst/>
                    </a:prstGeom>
                    <a:noFill/>
                    <a:ln>
                      <a:noFill/>
                    </a:ln>
                  </pic:spPr>
                </pic:pic>
              </a:graphicData>
            </a:graphic>
          </wp:inline>
        </w:drawing>
      </w:r>
    </w:p>
    <w:p w:rsidR="005F3CC8" w:rsidRPr="00631C9F" w:rsidRDefault="005F3CC8" w:rsidP="005F3CC8">
      <w:pPr>
        <w:pStyle w:val="NoSpacing"/>
        <w:ind w:firstLine="0"/>
        <w:mirrorIndents/>
        <w:jc w:val="center"/>
        <w:rPr>
          <w:rFonts w:ascii="Arial Narrow" w:hAnsi="Arial Narrow" w:cs="Arial"/>
          <w:b/>
          <w:sz w:val="28"/>
          <w:szCs w:val="28"/>
        </w:rPr>
      </w:pPr>
      <w:r w:rsidRPr="00631C9F">
        <w:rPr>
          <w:rFonts w:ascii="Arial Narrow" w:hAnsi="Arial Narrow" w:cs="Arial"/>
          <w:b/>
          <w:sz w:val="28"/>
          <w:szCs w:val="28"/>
        </w:rPr>
        <w:t>AGENDA</w:t>
      </w:r>
    </w:p>
    <w:p w:rsidR="005F3CC8" w:rsidRDefault="005F3CC8" w:rsidP="005F3CC8">
      <w:pPr>
        <w:pStyle w:val="NoSpacing"/>
        <w:ind w:firstLine="0"/>
        <w:mirrorIndents/>
        <w:jc w:val="center"/>
        <w:rPr>
          <w:rFonts w:ascii="Arial Narrow" w:hAnsi="Arial Narrow" w:cs="Arial"/>
          <w:b/>
          <w:sz w:val="28"/>
          <w:szCs w:val="28"/>
        </w:rPr>
      </w:pPr>
      <w:r w:rsidRPr="00631C9F">
        <w:rPr>
          <w:rFonts w:ascii="Arial Narrow" w:hAnsi="Arial Narrow" w:cs="Arial"/>
          <w:b/>
          <w:sz w:val="28"/>
          <w:szCs w:val="28"/>
        </w:rPr>
        <w:t xml:space="preserve">Board of Directors </w:t>
      </w:r>
    </w:p>
    <w:p w:rsidR="005F3CC8" w:rsidRPr="00631C9F" w:rsidRDefault="005F3CC8" w:rsidP="005F3CC8">
      <w:pPr>
        <w:pStyle w:val="NoSpacing"/>
        <w:ind w:firstLine="0"/>
        <w:mirrorIndents/>
        <w:jc w:val="center"/>
        <w:rPr>
          <w:rFonts w:ascii="Arial Narrow" w:hAnsi="Arial Narrow" w:cs="Arial"/>
          <w:b/>
          <w:sz w:val="28"/>
          <w:szCs w:val="28"/>
        </w:rPr>
      </w:pPr>
      <w:r>
        <w:rPr>
          <w:rFonts w:ascii="Arial Narrow" w:hAnsi="Arial Narrow" w:cs="Arial"/>
          <w:b/>
          <w:sz w:val="28"/>
          <w:szCs w:val="28"/>
        </w:rPr>
        <w:t xml:space="preserve">Annual </w:t>
      </w:r>
      <w:r w:rsidRPr="00631C9F">
        <w:rPr>
          <w:rFonts w:ascii="Arial Narrow" w:hAnsi="Arial Narrow" w:cs="Arial"/>
          <w:b/>
          <w:sz w:val="28"/>
          <w:szCs w:val="28"/>
        </w:rPr>
        <w:t>Meeting</w:t>
      </w:r>
    </w:p>
    <w:p w:rsidR="005F3CC8" w:rsidRPr="00631C9F" w:rsidRDefault="005F3CC8" w:rsidP="005F3CC8">
      <w:pPr>
        <w:pStyle w:val="NoSpacing"/>
        <w:ind w:firstLine="0"/>
        <w:mirrorIndents/>
        <w:jc w:val="left"/>
        <w:rPr>
          <w:rFonts w:ascii="Arial Narrow" w:hAnsi="Arial Narrow" w:cs="Arial"/>
          <w:b/>
          <w:sz w:val="28"/>
          <w:szCs w:val="28"/>
        </w:rPr>
      </w:pPr>
    </w:p>
    <w:p w:rsidR="005F3CC8" w:rsidRPr="00631C9F" w:rsidRDefault="005F3CC8" w:rsidP="005F3CC8">
      <w:pPr>
        <w:pStyle w:val="NoSpacing"/>
        <w:ind w:left="0" w:firstLine="0"/>
        <w:mirrorIndents/>
        <w:jc w:val="left"/>
        <w:rPr>
          <w:rFonts w:ascii="Arial Narrow" w:hAnsi="Arial Narrow" w:cs="Arial"/>
          <w:sz w:val="24"/>
          <w:szCs w:val="24"/>
        </w:rPr>
      </w:pPr>
      <w:r>
        <w:rPr>
          <w:rFonts w:ascii="Arial Narrow" w:hAnsi="Arial Narrow" w:cs="Arial"/>
          <w:sz w:val="24"/>
          <w:szCs w:val="24"/>
        </w:rPr>
        <w:t xml:space="preserve">Date: </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Friday July 31, 2015</w:t>
      </w:r>
    </w:p>
    <w:p w:rsidR="005F3CC8" w:rsidRPr="00631C9F" w:rsidRDefault="005F3CC8" w:rsidP="005F3CC8">
      <w:pPr>
        <w:pStyle w:val="NoSpacing"/>
        <w:ind w:left="0" w:firstLine="0"/>
        <w:mirrorIndents/>
        <w:jc w:val="left"/>
        <w:rPr>
          <w:rFonts w:ascii="Arial Narrow" w:hAnsi="Arial Narrow" w:cs="Arial"/>
          <w:sz w:val="24"/>
          <w:szCs w:val="24"/>
        </w:rPr>
      </w:pPr>
      <w:r>
        <w:rPr>
          <w:rFonts w:ascii="Arial Narrow" w:hAnsi="Arial Narrow" w:cs="Arial"/>
          <w:sz w:val="24"/>
          <w:szCs w:val="24"/>
        </w:rPr>
        <w:t>Time:</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1:00 p.m. – 4</w:t>
      </w:r>
      <w:r w:rsidRPr="00631C9F">
        <w:rPr>
          <w:rFonts w:ascii="Arial Narrow" w:hAnsi="Arial Narrow" w:cs="Arial"/>
          <w:sz w:val="24"/>
          <w:szCs w:val="24"/>
        </w:rPr>
        <w:t>:00 p.m.</w:t>
      </w:r>
    </w:p>
    <w:p w:rsidR="005F3CC8" w:rsidRDefault="005F3CC8" w:rsidP="005F3CC8">
      <w:pPr>
        <w:pStyle w:val="NoSpacing"/>
        <w:ind w:left="0" w:firstLine="0"/>
        <w:mirrorIndents/>
        <w:jc w:val="left"/>
        <w:rPr>
          <w:rFonts w:ascii="Arial Narrow" w:hAnsi="Arial Narrow" w:cs="Arial"/>
          <w:sz w:val="24"/>
          <w:szCs w:val="24"/>
        </w:rPr>
      </w:pPr>
      <w:r w:rsidRPr="00631C9F">
        <w:rPr>
          <w:rFonts w:ascii="Arial Narrow" w:hAnsi="Arial Narrow" w:cs="Arial"/>
          <w:sz w:val="24"/>
          <w:szCs w:val="24"/>
        </w:rPr>
        <w:t xml:space="preserve">Location:         </w:t>
      </w:r>
      <w:r w:rsidRPr="00631C9F">
        <w:rPr>
          <w:rFonts w:ascii="Arial Narrow" w:hAnsi="Arial Narrow" w:cs="Arial"/>
          <w:sz w:val="24"/>
          <w:szCs w:val="24"/>
        </w:rPr>
        <w:tab/>
      </w:r>
      <w:r>
        <w:rPr>
          <w:rFonts w:ascii="Arial Narrow" w:hAnsi="Arial Narrow" w:cs="Arial"/>
          <w:sz w:val="24"/>
          <w:szCs w:val="24"/>
        </w:rPr>
        <w:tab/>
      </w:r>
      <w:r w:rsidR="003E1CF3">
        <w:rPr>
          <w:rFonts w:ascii="Arial Narrow" w:hAnsi="Arial Narrow" w:cs="Arial"/>
          <w:sz w:val="24"/>
          <w:szCs w:val="24"/>
        </w:rPr>
        <w:t xml:space="preserve">Rock Lake </w:t>
      </w:r>
      <w:r>
        <w:rPr>
          <w:rFonts w:ascii="Arial Narrow" w:hAnsi="Arial Narrow" w:cs="Arial"/>
          <w:sz w:val="24"/>
          <w:szCs w:val="24"/>
        </w:rPr>
        <w:t>Room</w:t>
      </w:r>
    </w:p>
    <w:p w:rsidR="005F3CC8" w:rsidRPr="00631C9F" w:rsidRDefault="005F3CC8" w:rsidP="005F3CC8">
      <w:pPr>
        <w:pStyle w:val="NoSpacing"/>
        <w:ind w:left="1440"/>
        <w:mirrorIndents/>
        <w:jc w:val="left"/>
        <w:rPr>
          <w:rFonts w:ascii="Arial Narrow" w:hAnsi="Arial Narrow" w:cs="Arial"/>
          <w:sz w:val="24"/>
          <w:szCs w:val="24"/>
        </w:rPr>
      </w:pPr>
      <w:r>
        <w:rPr>
          <w:rFonts w:ascii="Arial Narrow" w:hAnsi="Arial Narrow" w:cs="Arial"/>
          <w:sz w:val="24"/>
          <w:szCs w:val="24"/>
        </w:rPr>
        <w:t>Wyndham Lake Buena Vista</w:t>
      </w:r>
    </w:p>
    <w:p w:rsidR="005F3CC8" w:rsidRPr="00631C9F" w:rsidRDefault="005F3CC8" w:rsidP="005F3CC8">
      <w:pPr>
        <w:pStyle w:val="NoSpacing"/>
        <w:ind w:firstLine="0"/>
        <w:mirrorIndents/>
        <w:jc w:val="lef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3E1CF3">
        <w:rPr>
          <w:rFonts w:ascii="Arial Narrow" w:hAnsi="Arial Narrow" w:cs="Arial"/>
          <w:sz w:val="24"/>
          <w:szCs w:val="24"/>
        </w:rPr>
        <w:t xml:space="preserve">1850 </w:t>
      </w:r>
      <w:r>
        <w:rPr>
          <w:rFonts w:ascii="Arial Narrow" w:hAnsi="Arial Narrow" w:cs="Arial"/>
          <w:sz w:val="24"/>
          <w:szCs w:val="24"/>
        </w:rPr>
        <w:t>Hote</w:t>
      </w:r>
      <w:r w:rsidR="003E1CF3">
        <w:rPr>
          <w:rFonts w:ascii="Arial Narrow" w:hAnsi="Arial Narrow" w:cs="Arial"/>
          <w:sz w:val="24"/>
          <w:szCs w:val="24"/>
        </w:rPr>
        <w:t>l Plaza Blvd</w:t>
      </w:r>
      <w:r>
        <w:rPr>
          <w:rFonts w:ascii="Arial Narrow" w:hAnsi="Arial Narrow" w:cs="Arial"/>
          <w:sz w:val="24"/>
          <w:szCs w:val="24"/>
        </w:rPr>
        <w:t>.</w:t>
      </w:r>
    </w:p>
    <w:p w:rsidR="005F3CC8" w:rsidRPr="00631C9F" w:rsidRDefault="005F3CC8" w:rsidP="005F3CC8">
      <w:pPr>
        <w:pStyle w:val="NoSpacing"/>
        <w:ind w:firstLine="0"/>
        <w:mirrorIndents/>
        <w:jc w:val="lef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t xml:space="preserve">Lake Buena Vista, FL </w:t>
      </w:r>
      <w:r w:rsidR="003E1CF3">
        <w:rPr>
          <w:rFonts w:ascii="Arial Narrow" w:hAnsi="Arial Narrow" w:cs="Arial"/>
          <w:sz w:val="24"/>
          <w:szCs w:val="24"/>
        </w:rPr>
        <w:t>32830</w:t>
      </w:r>
    </w:p>
    <w:p w:rsidR="005F3CC8" w:rsidRPr="00631C9F" w:rsidRDefault="005F3CC8" w:rsidP="005F3CC8">
      <w:pPr>
        <w:pStyle w:val="NoSpacing"/>
        <w:ind w:firstLine="0"/>
        <w:mirrorIndents/>
        <w:jc w:val="left"/>
        <w:rPr>
          <w:rFonts w:ascii="Arial Narrow" w:hAnsi="Arial Narrow" w:cs="Arial"/>
          <w:sz w:val="24"/>
          <w:szCs w:val="24"/>
        </w:rPr>
      </w:pPr>
    </w:p>
    <w:p w:rsidR="005F3CC8" w:rsidRPr="00631C9F" w:rsidRDefault="005F3CC8" w:rsidP="005F3CC8">
      <w:pPr>
        <w:pStyle w:val="NoSpacing"/>
        <w:ind w:left="0" w:firstLine="0"/>
        <w:mirrorIndents/>
        <w:jc w:val="left"/>
        <w:rPr>
          <w:rFonts w:ascii="Arial Narrow" w:hAnsi="Arial Narrow" w:cs="Arial"/>
          <w:sz w:val="24"/>
          <w:szCs w:val="24"/>
        </w:rPr>
      </w:pPr>
      <w:r w:rsidRPr="00631C9F">
        <w:rPr>
          <w:rFonts w:ascii="Arial Narrow" w:hAnsi="Arial Narrow" w:cs="Arial"/>
          <w:sz w:val="24"/>
          <w:szCs w:val="24"/>
        </w:rPr>
        <w:t>Teleconference Information:</w:t>
      </w:r>
      <w:r w:rsidRPr="00631C9F">
        <w:rPr>
          <w:rFonts w:ascii="Arial Narrow" w:hAnsi="Arial Narrow" w:cs="Arial"/>
          <w:sz w:val="24"/>
          <w:szCs w:val="24"/>
        </w:rPr>
        <w:tab/>
      </w:r>
    </w:p>
    <w:p w:rsidR="005F3CC8" w:rsidRPr="005F3CC8" w:rsidRDefault="005F3CC8" w:rsidP="005F3CC8">
      <w:pPr>
        <w:pStyle w:val="NoSpacing"/>
        <w:ind w:left="0" w:firstLine="0"/>
        <w:mirrorIndents/>
        <w:jc w:val="left"/>
        <w:rPr>
          <w:rFonts w:ascii="Arial Narrow" w:hAnsi="Arial Narrow" w:cs="Arial"/>
          <w:b/>
          <w:sz w:val="24"/>
          <w:szCs w:val="24"/>
        </w:rPr>
      </w:pPr>
      <w:r w:rsidRPr="005F3CC8">
        <w:rPr>
          <w:rFonts w:ascii="Arial Narrow" w:hAnsi="Arial Narrow" w:cs="Arial"/>
          <w:b/>
          <w:sz w:val="24"/>
          <w:szCs w:val="24"/>
        </w:rPr>
        <w:t>Dial In Number: (888) 537-7715</w:t>
      </w:r>
    </w:p>
    <w:p w:rsidR="005F3CC8" w:rsidRPr="005F3CC8" w:rsidRDefault="005F3CC8" w:rsidP="005F3CC8">
      <w:pPr>
        <w:pStyle w:val="NoSpacing"/>
        <w:ind w:left="0" w:firstLine="0"/>
        <w:mirrorIndents/>
        <w:jc w:val="left"/>
        <w:rPr>
          <w:rFonts w:ascii="Arial Narrow" w:hAnsi="Arial Narrow" w:cs="Arial"/>
          <w:b/>
          <w:sz w:val="24"/>
          <w:szCs w:val="24"/>
        </w:rPr>
      </w:pPr>
      <w:r w:rsidRPr="005F3CC8">
        <w:rPr>
          <w:rFonts w:ascii="Arial Narrow" w:hAnsi="Arial Narrow" w:cs="Arial"/>
          <w:b/>
          <w:sz w:val="24"/>
          <w:szCs w:val="24"/>
        </w:rPr>
        <w:t>Participants Pass Code: 66812234#</w:t>
      </w:r>
    </w:p>
    <w:p w:rsidR="005F3CC8" w:rsidRPr="00631C9F" w:rsidRDefault="005F3CC8" w:rsidP="005F3CC8">
      <w:pPr>
        <w:pStyle w:val="NoSpacing"/>
        <w:ind w:firstLine="0"/>
        <w:mirrorIndents/>
        <w:jc w:val="left"/>
        <w:rPr>
          <w:rFonts w:ascii="Arial Narrow" w:hAnsi="Arial Narrow" w:cs="Arial"/>
          <w:sz w:val="24"/>
          <w:szCs w:val="24"/>
        </w:rPr>
      </w:pPr>
    </w:p>
    <w:p w:rsidR="005F3CC8" w:rsidRPr="00631C9F" w:rsidRDefault="005F3CC8" w:rsidP="005F3CC8">
      <w:pPr>
        <w:pStyle w:val="NoSpacing"/>
        <w:tabs>
          <w:tab w:val="left" w:pos="630"/>
        </w:tabs>
        <w:ind w:left="0" w:firstLine="0"/>
        <w:mirrorIndents/>
        <w:jc w:val="left"/>
        <w:rPr>
          <w:rFonts w:ascii="Arial Narrow" w:hAnsi="Arial Narrow" w:cs="Arial"/>
          <w:sz w:val="24"/>
          <w:szCs w:val="24"/>
          <w:u w:val="single"/>
        </w:rPr>
      </w:pPr>
      <w:r w:rsidRPr="00631C9F">
        <w:rPr>
          <w:rFonts w:ascii="Arial Narrow" w:hAnsi="Arial Narrow" w:cs="Arial"/>
          <w:sz w:val="24"/>
          <w:szCs w:val="24"/>
          <w:u w:val="single"/>
        </w:rPr>
        <w:t>Board of Directors:</w:t>
      </w:r>
    </w:p>
    <w:p w:rsidR="005F3CC8" w:rsidRPr="00631C9F" w:rsidRDefault="005F3CC8" w:rsidP="005F3CC8">
      <w:pPr>
        <w:pStyle w:val="NoSpacing"/>
        <w:ind w:left="0" w:firstLine="0"/>
        <w:mirrorIndents/>
        <w:jc w:val="left"/>
        <w:rPr>
          <w:rFonts w:ascii="Arial Narrow" w:hAnsi="Arial Narrow" w:cs="Arial"/>
          <w:sz w:val="24"/>
          <w:szCs w:val="24"/>
        </w:rPr>
      </w:pPr>
      <w:r w:rsidRPr="00631C9F">
        <w:rPr>
          <w:rFonts w:ascii="Arial Narrow" w:hAnsi="Arial Narrow" w:cs="Arial"/>
          <w:sz w:val="24"/>
          <w:szCs w:val="24"/>
        </w:rPr>
        <w:t>Dave Bowen, Chair</w:t>
      </w:r>
    </w:p>
    <w:p w:rsidR="005F3CC8" w:rsidRPr="00631C9F" w:rsidRDefault="005F3CC8" w:rsidP="005F3CC8">
      <w:pPr>
        <w:pStyle w:val="NoSpacing"/>
        <w:ind w:left="0" w:firstLine="0"/>
        <w:mirrorIndents/>
        <w:jc w:val="left"/>
        <w:rPr>
          <w:rFonts w:ascii="Arial Narrow" w:hAnsi="Arial Narrow" w:cs="Arial"/>
          <w:sz w:val="24"/>
          <w:szCs w:val="24"/>
        </w:rPr>
      </w:pPr>
      <w:r w:rsidRPr="00631C9F">
        <w:rPr>
          <w:rFonts w:ascii="Arial Narrow" w:hAnsi="Arial Narrow" w:cs="Arial"/>
          <w:sz w:val="24"/>
          <w:szCs w:val="24"/>
        </w:rPr>
        <w:t>Mike Ayotte, Vice-Chair</w:t>
      </w:r>
    </w:p>
    <w:p w:rsidR="005F3CC8" w:rsidRDefault="005F3CC8" w:rsidP="005F3CC8">
      <w:pPr>
        <w:pStyle w:val="NoSpacing"/>
        <w:ind w:left="0" w:firstLine="0"/>
        <w:mirrorIndents/>
        <w:jc w:val="left"/>
        <w:rPr>
          <w:rFonts w:ascii="Arial Narrow" w:hAnsi="Arial Narrow" w:cs="Arial"/>
          <w:sz w:val="24"/>
          <w:szCs w:val="24"/>
        </w:rPr>
      </w:pPr>
      <w:r w:rsidRPr="00631C9F">
        <w:rPr>
          <w:rFonts w:ascii="Arial Narrow" w:hAnsi="Arial Narrow" w:cs="Arial"/>
          <w:sz w:val="24"/>
          <w:szCs w:val="24"/>
        </w:rPr>
        <w:t>Karen Bailey, Secretary</w:t>
      </w:r>
    </w:p>
    <w:p w:rsidR="005F3CC8" w:rsidRPr="00631C9F" w:rsidRDefault="005F3CC8" w:rsidP="005F3CC8">
      <w:pPr>
        <w:pStyle w:val="NoSpacing"/>
        <w:ind w:left="0" w:firstLine="0"/>
        <w:mirrorIndents/>
        <w:jc w:val="left"/>
        <w:rPr>
          <w:rFonts w:ascii="Arial Narrow" w:hAnsi="Arial Narrow" w:cs="Arial"/>
          <w:sz w:val="24"/>
          <w:szCs w:val="24"/>
        </w:rPr>
      </w:pPr>
      <w:r w:rsidRPr="00631C9F">
        <w:rPr>
          <w:rFonts w:ascii="Arial Narrow" w:hAnsi="Arial Narrow" w:cs="Arial"/>
          <w:sz w:val="24"/>
          <w:szCs w:val="24"/>
        </w:rPr>
        <w:t>Greg Nazareth,</w:t>
      </w:r>
      <w:r>
        <w:rPr>
          <w:rFonts w:ascii="Arial Narrow" w:hAnsi="Arial Narrow" w:cs="Arial"/>
          <w:sz w:val="24"/>
          <w:szCs w:val="24"/>
        </w:rPr>
        <w:t xml:space="preserve"> R. Ph., Treasurer</w:t>
      </w:r>
    </w:p>
    <w:p w:rsidR="005F3CC8" w:rsidRPr="00631C9F" w:rsidRDefault="005F3CC8" w:rsidP="005F3CC8">
      <w:pPr>
        <w:pStyle w:val="NoSpacing"/>
        <w:ind w:left="0" w:firstLine="0"/>
        <w:mirrorIndents/>
        <w:jc w:val="left"/>
        <w:rPr>
          <w:rFonts w:ascii="Arial Narrow" w:hAnsi="Arial Narrow" w:cs="Arial"/>
          <w:sz w:val="24"/>
          <w:szCs w:val="24"/>
        </w:rPr>
      </w:pPr>
      <w:r w:rsidRPr="00631C9F">
        <w:rPr>
          <w:rFonts w:ascii="Arial Narrow" w:hAnsi="Arial Narrow" w:cs="Arial"/>
          <w:sz w:val="24"/>
          <w:szCs w:val="24"/>
        </w:rPr>
        <w:t xml:space="preserve">Jill Rosenthal, MD, </w:t>
      </w:r>
      <w:r>
        <w:rPr>
          <w:rFonts w:ascii="Arial Narrow" w:hAnsi="Arial Narrow" w:cs="Arial"/>
          <w:sz w:val="24"/>
          <w:szCs w:val="24"/>
        </w:rPr>
        <w:t>MPH, Director</w:t>
      </w:r>
    </w:p>
    <w:p w:rsidR="005F3CC8" w:rsidRPr="00631C9F" w:rsidRDefault="005F3CC8" w:rsidP="005F3CC8">
      <w:pPr>
        <w:pStyle w:val="NoSpacing"/>
        <w:ind w:left="0" w:firstLine="0"/>
        <w:mirrorIndents/>
        <w:jc w:val="left"/>
        <w:rPr>
          <w:rFonts w:ascii="Arial Narrow" w:hAnsi="Arial Narrow" w:cs="Arial"/>
          <w:sz w:val="24"/>
          <w:szCs w:val="24"/>
        </w:rPr>
      </w:pPr>
      <w:r>
        <w:rPr>
          <w:rFonts w:ascii="Arial Narrow" w:hAnsi="Arial Narrow" w:cs="Arial"/>
          <w:sz w:val="24"/>
          <w:szCs w:val="24"/>
        </w:rPr>
        <w:t>Samir Vakil, DPM, Director</w:t>
      </w:r>
    </w:p>
    <w:p w:rsidR="005F3CC8" w:rsidRPr="00631C9F" w:rsidRDefault="005F3CC8" w:rsidP="005F3CC8">
      <w:pPr>
        <w:pStyle w:val="NoSpacing"/>
        <w:ind w:left="0" w:firstLine="0"/>
        <w:mirrorIndents/>
        <w:jc w:val="left"/>
        <w:rPr>
          <w:rFonts w:ascii="Arial Narrow" w:hAnsi="Arial Narrow" w:cs="Arial"/>
          <w:sz w:val="24"/>
          <w:szCs w:val="24"/>
        </w:rPr>
      </w:pPr>
      <w:r w:rsidRPr="00631C9F">
        <w:rPr>
          <w:rFonts w:ascii="Arial Narrow" w:hAnsi="Arial Narrow" w:cs="Arial"/>
          <w:sz w:val="24"/>
          <w:szCs w:val="24"/>
        </w:rPr>
        <w:t>Lee Ann Brown, DO, Director</w:t>
      </w:r>
    </w:p>
    <w:p w:rsidR="005F3CC8" w:rsidRPr="00631C9F" w:rsidRDefault="005F3CC8" w:rsidP="005F3CC8">
      <w:pPr>
        <w:pStyle w:val="NoSpacing"/>
        <w:ind w:firstLine="0"/>
        <w:mirrorIndents/>
        <w:jc w:val="left"/>
        <w:rPr>
          <w:rFonts w:ascii="Arial Narrow" w:hAnsi="Arial Narrow" w:cs="Arial"/>
          <w:sz w:val="24"/>
          <w:szCs w:val="24"/>
        </w:rPr>
      </w:pPr>
      <w:r>
        <w:rPr>
          <w:rFonts w:ascii="Arial Narrow" w:hAnsi="Arial Narrow" w:cs="Arial"/>
          <w:sz w:val="24"/>
          <w:szCs w:val="24"/>
        </w:rPr>
        <w:lastRenderedPageBreak/>
        <w:t>Daniel Gesek, DMD</w:t>
      </w:r>
      <w:r w:rsidRPr="00631C9F">
        <w:rPr>
          <w:rFonts w:ascii="Arial Narrow" w:hAnsi="Arial Narrow" w:cs="Arial"/>
          <w:sz w:val="24"/>
          <w:szCs w:val="24"/>
        </w:rPr>
        <w:t>, Director</w:t>
      </w:r>
    </w:p>
    <w:p w:rsidR="005F3CC8" w:rsidRDefault="005F3CC8" w:rsidP="005F3CC8">
      <w:pPr>
        <w:pStyle w:val="NoSpacing"/>
        <w:ind w:firstLine="0"/>
        <w:mirrorIndents/>
        <w:jc w:val="left"/>
        <w:rPr>
          <w:rFonts w:ascii="Arial Narrow" w:hAnsi="Arial Narrow" w:cs="Arial"/>
          <w:sz w:val="24"/>
          <w:szCs w:val="24"/>
        </w:rPr>
      </w:pPr>
      <w:r w:rsidRPr="00631C9F">
        <w:rPr>
          <w:rFonts w:ascii="Arial Narrow" w:hAnsi="Arial Narrow" w:cs="Arial"/>
          <w:sz w:val="24"/>
          <w:szCs w:val="24"/>
        </w:rPr>
        <w:t>Sally West, Director</w:t>
      </w:r>
    </w:p>
    <w:p w:rsidR="005F3CC8" w:rsidRPr="00631C9F" w:rsidRDefault="005F3CC8" w:rsidP="005F3CC8">
      <w:pPr>
        <w:pStyle w:val="NoSpacing"/>
        <w:ind w:firstLine="0"/>
        <w:mirrorIndents/>
        <w:jc w:val="left"/>
        <w:rPr>
          <w:rFonts w:ascii="Arial Narrow" w:hAnsi="Arial Narrow" w:cs="Arial"/>
          <w:sz w:val="24"/>
          <w:szCs w:val="24"/>
        </w:rPr>
      </w:pPr>
      <w:r>
        <w:rPr>
          <w:rFonts w:ascii="Arial Narrow" w:hAnsi="Arial Narrow" w:cs="Arial"/>
          <w:sz w:val="24"/>
          <w:szCs w:val="24"/>
        </w:rPr>
        <w:t>Paul Melton, Director</w:t>
      </w:r>
    </w:p>
    <w:p w:rsidR="005F3CC8" w:rsidRPr="00631C9F" w:rsidRDefault="005F3CC8" w:rsidP="005F3CC8">
      <w:pPr>
        <w:pStyle w:val="NoSpacing"/>
        <w:ind w:left="0" w:firstLine="0"/>
        <w:mirrorIndents/>
        <w:jc w:val="left"/>
        <w:rPr>
          <w:rFonts w:ascii="Arial Narrow" w:hAnsi="Arial Narrow" w:cs="Arial"/>
          <w:sz w:val="24"/>
          <w:szCs w:val="24"/>
          <w:u w:val="single"/>
        </w:rPr>
      </w:pPr>
      <w:r w:rsidRPr="00631C9F">
        <w:rPr>
          <w:rFonts w:ascii="Arial Narrow" w:hAnsi="Arial Narrow" w:cs="Arial"/>
          <w:sz w:val="24"/>
          <w:szCs w:val="24"/>
          <w:u w:val="single"/>
        </w:rPr>
        <w:t>Staff</w:t>
      </w:r>
      <w:r>
        <w:rPr>
          <w:rFonts w:ascii="Arial Narrow" w:hAnsi="Arial Narrow" w:cs="Arial"/>
          <w:sz w:val="24"/>
          <w:szCs w:val="24"/>
          <w:u w:val="single"/>
        </w:rPr>
        <w:t>:</w:t>
      </w:r>
    </w:p>
    <w:p w:rsidR="005F3CC8" w:rsidRDefault="005F3CC8" w:rsidP="005F3CC8">
      <w:pPr>
        <w:pStyle w:val="NoSpacing"/>
        <w:ind w:firstLine="0"/>
        <w:mirrorIndents/>
        <w:rPr>
          <w:rFonts w:ascii="Arial Narrow" w:hAnsi="Arial Narrow" w:cs="Arial"/>
          <w:sz w:val="24"/>
          <w:szCs w:val="24"/>
        </w:rPr>
      </w:pPr>
      <w:r w:rsidRPr="00631C9F">
        <w:rPr>
          <w:rFonts w:ascii="Arial Narrow" w:hAnsi="Arial Narrow" w:cs="Arial"/>
          <w:sz w:val="24"/>
          <w:szCs w:val="24"/>
        </w:rPr>
        <w:t>Robert Macdonald, MS, Executive Director</w:t>
      </w:r>
    </w:p>
    <w:p w:rsidR="005F3CC8" w:rsidRPr="00631C9F" w:rsidRDefault="005F3CC8" w:rsidP="005F3CC8">
      <w:pPr>
        <w:pStyle w:val="NoSpacing"/>
        <w:ind w:left="0" w:firstLine="0"/>
        <w:mirrorIndents/>
        <w:jc w:val="left"/>
        <w:rPr>
          <w:rFonts w:ascii="Arial Narrow" w:hAnsi="Arial Narrow" w:cs="Arial"/>
          <w:sz w:val="24"/>
          <w:szCs w:val="24"/>
          <w:u w:val="single"/>
        </w:rPr>
      </w:pPr>
      <w:r w:rsidRPr="00631C9F">
        <w:rPr>
          <w:rFonts w:ascii="Arial Narrow" w:hAnsi="Arial Narrow" w:cs="Arial"/>
          <w:sz w:val="24"/>
          <w:szCs w:val="24"/>
          <w:u w:val="single"/>
        </w:rPr>
        <w:t>DOH:</w:t>
      </w:r>
    </w:p>
    <w:p w:rsidR="005F3CC8" w:rsidRDefault="005F3CC8" w:rsidP="005F3CC8">
      <w:pPr>
        <w:pStyle w:val="NoSpacing"/>
        <w:pBdr>
          <w:bottom w:val="single" w:sz="12" w:space="1" w:color="auto"/>
        </w:pBdr>
        <w:ind w:firstLine="0"/>
        <w:mirrorIndents/>
        <w:jc w:val="left"/>
        <w:rPr>
          <w:rFonts w:ascii="Arial Narrow" w:hAnsi="Arial Narrow" w:cs="Arial"/>
          <w:sz w:val="24"/>
          <w:szCs w:val="24"/>
        </w:rPr>
      </w:pPr>
      <w:r w:rsidRPr="00631C9F">
        <w:rPr>
          <w:rFonts w:ascii="Arial Narrow" w:hAnsi="Arial Narrow" w:cs="Arial"/>
          <w:sz w:val="24"/>
          <w:szCs w:val="24"/>
        </w:rPr>
        <w:t xml:space="preserve">Rebecca Poston, </w:t>
      </w:r>
      <w:r>
        <w:rPr>
          <w:rFonts w:ascii="Arial Narrow" w:hAnsi="Arial Narrow" w:cs="Arial"/>
          <w:sz w:val="24"/>
          <w:szCs w:val="24"/>
        </w:rPr>
        <w:t xml:space="preserve">BPHARM, MHL, E-FORCSE, </w:t>
      </w:r>
      <w:r w:rsidRPr="00631C9F">
        <w:rPr>
          <w:rFonts w:ascii="Arial Narrow" w:hAnsi="Arial Narrow" w:cs="Arial"/>
          <w:sz w:val="24"/>
          <w:szCs w:val="24"/>
        </w:rPr>
        <w:t>Program Manager</w:t>
      </w:r>
    </w:p>
    <w:p w:rsidR="005F3CC8" w:rsidRPr="00631C9F" w:rsidRDefault="005F3CC8" w:rsidP="005F3CC8">
      <w:pPr>
        <w:pStyle w:val="NoSpacing"/>
        <w:pBdr>
          <w:bottom w:val="single" w:sz="12" w:space="1" w:color="auto"/>
        </w:pBdr>
        <w:ind w:firstLine="0"/>
        <w:mirrorIndents/>
        <w:jc w:val="left"/>
        <w:rPr>
          <w:rFonts w:ascii="Arial Narrow" w:hAnsi="Arial Narrow" w:cs="Arial"/>
          <w:sz w:val="24"/>
          <w:szCs w:val="24"/>
        </w:rPr>
      </w:pPr>
    </w:p>
    <w:p w:rsidR="005F3CC8" w:rsidRPr="00631C9F" w:rsidRDefault="005F3CC8" w:rsidP="005F3CC8">
      <w:pPr>
        <w:pStyle w:val="NoSpacing"/>
        <w:ind w:left="0" w:firstLine="0"/>
        <w:mirrorIndents/>
        <w:jc w:val="left"/>
        <w:rPr>
          <w:rFonts w:ascii="Arial Narrow" w:hAnsi="Arial Narrow" w:cs="Arial"/>
          <w:sz w:val="24"/>
          <w:szCs w:val="24"/>
        </w:rPr>
      </w:pPr>
    </w:p>
    <w:p w:rsidR="005F3CC8" w:rsidRPr="00631C9F" w:rsidRDefault="005F3CC8" w:rsidP="005F3CC8">
      <w:pPr>
        <w:ind w:firstLine="0"/>
        <w:mirrorIndents/>
        <w:rPr>
          <w:rFonts w:ascii="Arial Narrow" w:hAnsi="Arial Narrow" w:cs="Arial"/>
          <w:sz w:val="24"/>
          <w:szCs w:val="24"/>
        </w:rPr>
      </w:pPr>
      <w:r w:rsidRPr="00631C9F">
        <w:rPr>
          <w:rFonts w:ascii="Arial Narrow" w:hAnsi="Arial Narrow" w:cs="Arial"/>
          <w:sz w:val="24"/>
          <w:szCs w:val="24"/>
        </w:rPr>
        <w:t>1.</w:t>
      </w:r>
      <w:r w:rsidRPr="00631C9F">
        <w:rPr>
          <w:rFonts w:ascii="Arial Narrow" w:hAnsi="Arial Narrow" w:cs="Arial"/>
          <w:sz w:val="24"/>
          <w:szCs w:val="24"/>
        </w:rPr>
        <w:tab/>
        <w:t>Call to Order/Introductions</w:t>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Pr>
          <w:rFonts w:ascii="Arial Narrow" w:hAnsi="Arial Narrow" w:cs="Arial"/>
          <w:sz w:val="24"/>
          <w:szCs w:val="24"/>
        </w:rPr>
        <w:tab/>
      </w:r>
      <w:r w:rsidRPr="00631C9F">
        <w:rPr>
          <w:rFonts w:ascii="Arial Narrow" w:hAnsi="Arial Narrow" w:cs="Arial"/>
          <w:sz w:val="24"/>
          <w:szCs w:val="24"/>
        </w:rPr>
        <w:t>Mr. Bowen</w:t>
      </w:r>
    </w:p>
    <w:p w:rsidR="005F3CC8" w:rsidRPr="00631C9F" w:rsidRDefault="005F3CC8" w:rsidP="005F3CC8">
      <w:pPr>
        <w:ind w:firstLine="0"/>
        <w:mirrorIndents/>
        <w:rPr>
          <w:rFonts w:ascii="Arial Narrow" w:hAnsi="Arial Narrow" w:cs="Arial"/>
          <w:sz w:val="24"/>
          <w:szCs w:val="24"/>
        </w:rPr>
      </w:pPr>
      <w:r w:rsidRPr="00631C9F">
        <w:rPr>
          <w:rFonts w:ascii="Arial Narrow" w:hAnsi="Arial Narrow" w:cs="Arial"/>
          <w:sz w:val="24"/>
          <w:szCs w:val="24"/>
        </w:rPr>
        <w:t>2.</w:t>
      </w:r>
      <w:r w:rsidRPr="00631C9F">
        <w:rPr>
          <w:rFonts w:ascii="Arial Narrow" w:hAnsi="Arial Narrow" w:cs="Arial"/>
          <w:sz w:val="24"/>
          <w:szCs w:val="24"/>
        </w:rPr>
        <w:tab/>
        <w:t xml:space="preserve">Roll Call/Sunshine Law </w:t>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sidRPr="00631C9F">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Pr="00631C9F">
        <w:rPr>
          <w:rFonts w:ascii="Arial Narrow" w:hAnsi="Arial Narrow" w:cs="Arial"/>
          <w:sz w:val="24"/>
          <w:szCs w:val="24"/>
        </w:rPr>
        <w:t>Ms. Bailey</w:t>
      </w:r>
    </w:p>
    <w:p w:rsidR="003C27FD" w:rsidRDefault="005F3CC8" w:rsidP="003E1CF3">
      <w:pPr>
        <w:ind w:firstLine="0"/>
        <w:mirrorIndents/>
        <w:rPr>
          <w:rFonts w:ascii="Arial Narrow" w:hAnsi="Arial Narrow" w:cs="Arial"/>
          <w:sz w:val="24"/>
          <w:szCs w:val="24"/>
        </w:rPr>
      </w:pPr>
      <w:r w:rsidRPr="00631C9F">
        <w:rPr>
          <w:rFonts w:ascii="Arial Narrow" w:hAnsi="Arial Narrow" w:cs="Arial"/>
          <w:sz w:val="24"/>
          <w:szCs w:val="24"/>
        </w:rPr>
        <w:t>3</w:t>
      </w:r>
      <w:r>
        <w:rPr>
          <w:rFonts w:ascii="Arial Narrow" w:hAnsi="Arial Narrow" w:cs="Arial"/>
          <w:sz w:val="24"/>
          <w:szCs w:val="24"/>
        </w:rPr>
        <w:t>.</w:t>
      </w:r>
      <w:r w:rsidRPr="00631C9F">
        <w:rPr>
          <w:rFonts w:ascii="Arial Narrow" w:hAnsi="Arial Narrow" w:cs="Arial"/>
          <w:sz w:val="24"/>
          <w:szCs w:val="24"/>
        </w:rPr>
        <w:tab/>
        <w:t>Approval of Minutes</w:t>
      </w:r>
      <w:r w:rsidR="003E1CF3">
        <w:rPr>
          <w:rFonts w:ascii="Arial Narrow" w:hAnsi="Arial Narrow" w:cs="Arial"/>
          <w:sz w:val="24"/>
          <w:szCs w:val="24"/>
        </w:rPr>
        <w:t>:</w:t>
      </w:r>
      <w:r w:rsidRPr="00631C9F">
        <w:rPr>
          <w:rFonts w:ascii="Arial Narrow" w:hAnsi="Arial Narrow" w:cs="Arial"/>
          <w:sz w:val="24"/>
          <w:szCs w:val="24"/>
        </w:rPr>
        <w:t xml:space="preserve"> </w:t>
      </w:r>
      <w:r w:rsidR="003E1CF3">
        <w:rPr>
          <w:rFonts w:ascii="Arial Narrow" w:hAnsi="Arial Narrow" w:cs="Arial"/>
          <w:sz w:val="24"/>
          <w:szCs w:val="24"/>
        </w:rPr>
        <w:t>(April 13, 2015)</w:t>
      </w:r>
      <w:r w:rsidR="003E1CF3">
        <w:rPr>
          <w:rFonts w:ascii="Arial Narrow" w:hAnsi="Arial Narrow" w:cs="Arial"/>
          <w:sz w:val="24"/>
          <w:szCs w:val="24"/>
        </w:rPr>
        <w:tab/>
      </w:r>
      <w:r w:rsidR="003E1CF3">
        <w:rPr>
          <w:rFonts w:ascii="Arial Narrow" w:hAnsi="Arial Narrow" w:cs="Arial"/>
          <w:sz w:val="24"/>
          <w:szCs w:val="24"/>
        </w:rPr>
        <w:tab/>
      </w:r>
      <w:r w:rsidR="003E1CF3">
        <w:rPr>
          <w:rFonts w:ascii="Arial Narrow" w:hAnsi="Arial Narrow" w:cs="Arial"/>
          <w:sz w:val="24"/>
          <w:szCs w:val="24"/>
        </w:rPr>
        <w:tab/>
      </w:r>
      <w:r w:rsidR="003E1CF3">
        <w:rPr>
          <w:rFonts w:ascii="Arial Narrow" w:hAnsi="Arial Narrow" w:cs="Arial"/>
          <w:sz w:val="24"/>
          <w:szCs w:val="24"/>
        </w:rPr>
        <w:tab/>
      </w:r>
      <w:r w:rsidR="003E1CF3">
        <w:rPr>
          <w:rFonts w:ascii="Arial Narrow" w:hAnsi="Arial Narrow" w:cs="Arial"/>
          <w:sz w:val="24"/>
          <w:szCs w:val="24"/>
        </w:rPr>
        <w:tab/>
        <w:t>Attached</w:t>
      </w:r>
    </w:p>
    <w:p w:rsidR="003E1CF3" w:rsidRDefault="003C27FD" w:rsidP="003E1CF3">
      <w:pPr>
        <w:ind w:firstLine="0"/>
        <w:mirrorIndents/>
        <w:rPr>
          <w:rFonts w:ascii="Arial Narrow" w:hAnsi="Arial Narrow" w:cs="Arial"/>
          <w:sz w:val="24"/>
          <w:szCs w:val="24"/>
        </w:rPr>
      </w:pPr>
      <w:r>
        <w:rPr>
          <w:rFonts w:ascii="Arial Narrow" w:hAnsi="Arial Narrow" w:cs="Arial"/>
          <w:sz w:val="24"/>
          <w:szCs w:val="24"/>
        </w:rPr>
        <w:t>4.</w:t>
      </w:r>
      <w:r>
        <w:rPr>
          <w:rFonts w:ascii="Arial Narrow" w:hAnsi="Arial Narrow" w:cs="Arial"/>
          <w:sz w:val="24"/>
          <w:szCs w:val="24"/>
        </w:rPr>
        <w:tab/>
        <w:t>President’s Report</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Mr. Bowen</w:t>
      </w:r>
      <w:r w:rsidR="005F3CC8" w:rsidRPr="00631C9F">
        <w:rPr>
          <w:rFonts w:ascii="Arial Narrow" w:hAnsi="Arial Narrow" w:cs="Arial"/>
          <w:sz w:val="24"/>
          <w:szCs w:val="24"/>
        </w:rPr>
        <w:tab/>
      </w:r>
    </w:p>
    <w:p w:rsidR="005F3CC8" w:rsidRPr="00631C9F" w:rsidRDefault="003C27FD" w:rsidP="003E1CF3">
      <w:pPr>
        <w:ind w:firstLine="0"/>
        <w:mirrorIndents/>
        <w:rPr>
          <w:rFonts w:ascii="Arial Narrow" w:hAnsi="Arial Narrow" w:cs="Arial"/>
          <w:sz w:val="24"/>
          <w:szCs w:val="24"/>
        </w:rPr>
      </w:pPr>
      <w:r>
        <w:rPr>
          <w:rFonts w:ascii="Arial Narrow" w:hAnsi="Arial Narrow" w:cs="Arial"/>
          <w:sz w:val="24"/>
          <w:szCs w:val="24"/>
        </w:rPr>
        <w:t>5</w:t>
      </w:r>
      <w:r w:rsidR="005F3CC8" w:rsidRPr="00631C9F">
        <w:rPr>
          <w:rFonts w:ascii="Arial Narrow" w:hAnsi="Arial Narrow" w:cs="Arial"/>
          <w:sz w:val="24"/>
          <w:szCs w:val="24"/>
        </w:rPr>
        <w:t>.</w:t>
      </w:r>
      <w:r w:rsidR="005F3CC8" w:rsidRPr="00631C9F">
        <w:rPr>
          <w:rFonts w:ascii="Arial Narrow" w:hAnsi="Arial Narrow" w:cs="Arial"/>
          <w:sz w:val="24"/>
          <w:szCs w:val="24"/>
        </w:rPr>
        <w:tab/>
        <w:t>Treasurer’s Report:</w:t>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Pr>
          <w:rFonts w:ascii="Arial Narrow" w:hAnsi="Arial Narrow" w:cs="Arial"/>
          <w:sz w:val="24"/>
          <w:szCs w:val="24"/>
        </w:rPr>
        <w:tab/>
        <w:t>Mr. Nazareth</w:t>
      </w:r>
    </w:p>
    <w:p w:rsidR="005F3CC8" w:rsidRDefault="005F3CC8" w:rsidP="005F3CC8">
      <w:pPr>
        <w:mirrorIndents/>
        <w:rPr>
          <w:rFonts w:ascii="Arial Narrow" w:hAnsi="Arial Narrow" w:cs="Arial"/>
          <w:sz w:val="24"/>
          <w:szCs w:val="24"/>
        </w:rPr>
      </w:pPr>
      <w:r w:rsidRPr="00631C9F">
        <w:rPr>
          <w:rFonts w:ascii="Arial Narrow" w:hAnsi="Arial Narrow" w:cs="Arial"/>
          <w:sz w:val="24"/>
          <w:szCs w:val="24"/>
        </w:rPr>
        <w:t xml:space="preserve">A. </w:t>
      </w:r>
      <w:r w:rsidRPr="00631C9F">
        <w:rPr>
          <w:rFonts w:ascii="Arial Narrow" w:hAnsi="Arial Narrow" w:cs="Arial"/>
          <w:sz w:val="24"/>
          <w:szCs w:val="24"/>
        </w:rPr>
        <w:tab/>
        <w:t>Financial Update</w:t>
      </w:r>
    </w:p>
    <w:p w:rsidR="003E1CF3" w:rsidRDefault="00787A07" w:rsidP="005F3CC8">
      <w:pPr>
        <w:mirrorIndents/>
        <w:rPr>
          <w:rFonts w:ascii="Arial Narrow" w:hAnsi="Arial Narrow" w:cs="Arial"/>
          <w:sz w:val="24"/>
          <w:szCs w:val="24"/>
        </w:rPr>
      </w:pPr>
      <w:r>
        <w:rPr>
          <w:rFonts w:ascii="Arial Narrow" w:hAnsi="Arial Narrow" w:cs="Arial"/>
          <w:sz w:val="24"/>
          <w:szCs w:val="24"/>
        </w:rPr>
        <w:t>B.</w:t>
      </w:r>
      <w:r>
        <w:rPr>
          <w:rFonts w:ascii="Arial Narrow" w:hAnsi="Arial Narrow" w:cs="Arial"/>
          <w:sz w:val="24"/>
          <w:szCs w:val="24"/>
        </w:rPr>
        <w:tab/>
        <w:t>E-FORCSE Funding for FY 2015-2016</w:t>
      </w:r>
      <w:r w:rsidR="003E1CF3">
        <w:rPr>
          <w:rFonts w:ascii="Arial Narrow" w:hAnsi="Arial Narrow" w:cs="Arial"/>
          <w:sz w:val="24"/>
          <w:szCs w:val="24"/>
        </w:rPr>
        <w:tab/>
      </w:r>
      <w:r w:rsidR="003E1CF3">
        <w:rPr>
          <w:rFonts w:ascii="Arial Narrow" w:hAnsi="Arial Narrow" w:cs="Arial"/>
          <w:sz w:val="24"/>
          <w:szCs w:val="24"/>
        </w:rPr>
        <w:tab/>
      </w:r>
      <w:r w:rsidR="003E1CF3">
        <w:rPr>
          <w:rFonts w:ascii="Arial Narrow" w:hAnsi="Arial Narrow" w:cs="Arial"/>
          <w:sz w:val="24"/>
          <w:szCs w:val="24"/>
        </w:rPr>
        <w:tab/>
      </w:r>
      <w:r w:rsidR="003E1CF3">
        <w:rPr>
          <w:rFonts w:ascii="Arial Narrow" w:hAnsi="Arial Narrow" w:cs="Arial"/>
          <w:sz w:val="24"/>
          <w:szCs w:val="24"/>
        </w:rPr>
        <w:tab/>
        <w:t>Ms. Poston</w:t>
      </w:r>
    </w:p>
    <w:p w:rsidR="005F3CC8" w:rsidRDefault="00787A07" w:rsidP="005F3CC8">
      <w:pPr>
        <w:mirrorIndents/>
        <w:rPr>
          <w:rFonts w:ascii="Arial Narrow" w:hAnsi="Arial Narrow" w:cs="Arial"/>
          <w:sz w:val="24"/>
          <w:szCs w:val="24"/>
        </w:rPr>
      </w:pPr>
      <w:r>
        <w:rPr>
          <w:rFonts w:ascii="Arial Narrow" w:hAnsi="Arial Narrow" w:cs="Arial"/>
          <w:sz w:val="24"/>
          <w:szCs w:val="24"/>
        </w:rPr>
        <w:t>C</w:t>
      </w:r>
      <w:r w:rsidR="005F3CC8">
        <w:rPr>
          <w:rFonts w:ascii="Arial Narrow" w:hAnsi="Arial Narrow" w:cs="Arial"/>
          <w:sz w:val="24"/>
          <w:szCs w:val="24"/>
        </w:rPr>
        <w:t xml:space="preserve">. </w:t>
      </w:r>
      <w:r w:rsidR="005F3CC8">
        <w:rPr>
          <w:rFonts w:ascii="Arial Narrow" w:hAnsi="Arial Narrow" w:cs="Arial"/>
          <w:sz w:val="24"/>
          <w:szCs w:val="24"/>
        </w:rPr>
        <w:tab/>
        <w:t xml:space="preserve">FY 2015-2016 Budget </w:t>
      </w:r>
    </w:p>
    <w:p w:rsidR="005F3CC8" w:rsidRPr="00631C9F" w:rsidRDefault="00787A07" w:rsidP="005F3CC8">
      <w:pPr>
        <w:mirrorIndents/>
        <w:rPr>
          <w:rFonts w:ascii="Arial Narrow" w:hAnsi="Arial Narrow" w:cs="Arial"/>
          <w:sz w:val="24"/>
          <w:szCs w:val="24"/>
        </w:rPr>
      </w:pPr>
      <w:r>
        <w:rPr>
          <w:rFonts w:ascii="Arial Narrow" w:hAnsi="Arial Narrow" w:cs="Arial"/>
          <w:sz w:val="24"/>
          <w:szCs w:val="24"/>
        </w:rPr>
        <w:t>D</w:t>
      </w:r>
      <w:r w:rsidR="005F3CC8">
        <w:rPr>
          <w:rFonts w:ascii="Arial Narrow" w:hAnsi="Arial Narrow" w:cs="Arial"/>
          <w:sz w:val="24"/>
          <w:szCs w:val="24"/>
        </w:rPr>
        <w:t>.</w:t>
      </w:r>
      <w:r w:rsidR="005F3CC8">
        <w:rPr>
          <w:rFonts w:ascii="Arial Narrow" w:hAnsi="Arial Narrow" w:cs="Arial"/>
          <w:sz w:val="24"/>
          <w:szCs w:val="24"/>
        </w:rPr>
        <w:tab/>
        <w:t>Audit</w:t>
      </w:r>
    </w:p>
    <w:p w:rsidR="005F3CC8" w:rsidRDefault="003C27FD" w:rsidP="005F3CC8">
      <w:pPr>
        <w:ind w:firstLine="0"/>
        <w:mirrorIndents/>
        <w:rPr>
          <w:rFonts w:ascii="Arial Narrow" w:hAnsi="Arial Narrow" w:cs="Arial"/>
          <w:sz w:val="24"/>
          <w:szCs w:val="24"/>
        </w:rPr>
      </w:pPr>
      <w:r>
        <w:rPr>
          <w:rFonts w:ascii="Arial Narrow" w:hAnsi="Arial Narrow" w:cs="Arial"/>
          <w:sz w:val="24"/>
          <w:szCs w:val="24"/>
        </w:rPr>
        <w:t>6</w:t>
      </w:r>
      <w:r w:rsidR="005F3CC8" w:rsidRPr="00631C9F">
        <w:rPr>
          <w:rFonts w:ascii="Arial Narrow" w:hAnsi="Arial Narrow" w:cs="Arial"/>
          <w:sz w:val="24"/>
          <w:szCs w:val="24"/>
        </w:rPr>
        <w:t>.</w:t>
      </w:r>
      <w:r w:rsidR="005F3CC8" w:rsidRPr="00631C9F">
        <w:rPr>
          <w:rFonts w:ascii="Arial Narrow" w:hAnsi="Arial Narrow" w:cs="Arial"/>
          <w:sz w:val="24"/>
          <w:szCs w:val="24"/>
        </w:rPr>
        <w:tab/>
        <w:t>Executive Director’s Report:</w:t>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Pr>
          <w:rFonts w:ascii="Arial Narrow" w:hAnsi="Arial Narrow" w:cs="Arial"/>
          <w:sz w:val="24"/>
          <w:szCs w:val="24"/>
        </w:rPr>
        <w:tab/>
      </w:r>
      <w:r w:rsidR="005F3CC8">
        <w:rPr>
          <w:rFonts w:ascii="Arial Narrow" w:hAnsi="Arial Narrow" w:cs="Arial"/>
          <w:sz w:val="24"/>
          <w:szCs w:val="24"/>
        </w:rPr>
        <w:tab/>
      </w:r>
      <w:r w:rsidR="005F3CC8" w:rsidRPr="00631C9F">
        <w:rPr>
          <w:rFonts w:ascii="Arial Narrow" w:hAnsi="Arial Narrow" w:cs="Arial"/>
          <w:sz w:val="24"/>
          <w:szCs w:val="24"/>
        </w:rPr>
        <w:t>Mr. Macdonald</w:t>
      </w:r>
    </w:p>
    <w:p w:rsidR="005F3CC8" w:rsidRDefault="005F3CC8" w:rsidP="005F3CC8">
      <w:pPr>
        <w:mirrorIndents/>
        <w:rPr>
          <w:rFonts w:ascii="Arial Narrow" w:hAnsi="Arial Narrow" w:cs="Arial"/>
          <w:sz w:val="24"/>
          <w:szCs w:val="24"/>
        </w:rPr>
      </w:pPr>
      <w:r w:rsidRPr="00631C9F">
        <w:rPr>
          <w:rFonts w:ascii="Arial Narrow" w:hAnsi="Arial Narrow" w:cs="Arial"/>
          <w:sz w:val="24"/>
          <w:szCs w:val="24"/>
        </w:rPr>
        <w:t>A</w:t>
      </w:r>
      <w:r>
        <w:rPr>
          <w:rFonts w:ascii="Arial Narrow" w:hAnsi="Arial Narrow" w:cs="Arial"/>
          <w:sz w:val="24"/>
          <w:szCs w:val="24"/>
        </w:rPr>
        <w:t xml:space="preserve">. </w:t>
      </w:r>
      <w:r>
        <w:rPr>
          <w:rFonts w:ascii="Arial Narrow" w:hAnsi="Arial Narrow" w:cs="Arial"/>
          <w:sz w:val="24"/>
          <w:szCs w:val="24"/>
        </w:rPr>
        <w:tab/>
        <w:t xml:space="preserve">Status: PDMP Course </w:t>
      </w:r>
    </w:p>
    <w:p w:rsidR="005F3CC8" w:rsidRDefault="005F3CC8" w:rsidP="005F3CC8">
      <w:pPr>
        <w:mirrorIndents/>
        <w:rPr>
          <w:rFonts w:ascii="Arial Narrow" w:hAnsi="Arial Narrow" w:cs="Arial"/>
          <w:sz w:val="24"/>
          <w:szCs w:val="24"/>
        </w:rPr>
      </w:pPr>
      <w:r w:rsidRPr="00631C9F">
        <w:rPr>
          <w:rFonts w:ascii="Arial Narrow" w:hAnsi="Arial Narrow" w:cs="Arial"/>
          <w:sz w:val="24"/>
          <w:szCs w:val="24"/>
        </w:rPr>
        <w:t>B.</w:t>
      </w:r>
      <w:r w:rsidRPr="00631C9F">
        <w:rPr>
          <w:rFonts w:ascii="Arial Narrow" w:hAnsi="Arial Narrow" w:cs="Arial"/>
          <w:sz w:val="24"/>
          <w:szCs w:val="24"/>
        </w:rPr>
        <w:tab/>
      </w:r>
      <w:r>
        <w:rPr>
          <w:rFonts w:ascii="Arial Narrow" w:hAnsi="Arial Narrow" w:cs="Arial"/>
          <w:sz w:val="24"/>
          <w:szCs w:val="24"/>
        </w:rPr>
        <w:t xml:space="preserve">Website SEO </w:t>
      </w:r>
    </w:p>
    <w:p w:rsidR="005F3CC8" w:rsidRDefault="005F3CC8" w:rsidP="005F3CC8">
      <w:pPr>
        <w:mirrorIndents/>
        <w:rPr>
          <w:rFonts w:ascii="Arial Narrow" w:hAnsi="Arial Narrow" w:cs="Arial"/>
          <w:sz w:val="24"/>
          <w:szCs w:val="24"/>
        </w:rPr>
      </w:pPr>
      <w:r>
        <w:rPr>
          <w:rFonts w:ascii="Arial Narrow" w:hAnsi="Arial Narrow" w:cs="Arial"/>
          <w:sz w:val="24"/>
          <w:szCs w:val="24"/>
        </w:rPr>
        <w:t>C.</w:t>
      </w:r>
      <w:r>
        <w:rPr>
          <w:rFonts w:ascii="Arial Narrow" w:hAnsi="Arial Narrow" w:cs="Arial"/>
          <w:sz w:val="24"/>
          <w:szCs w:val="24"/>
        </w:rPr>
        <w:tab/>
        <w:t>Investment Protocols</w:t>
      </w:r>
    </w:p>
    <w:p w:rsidR="005F3CC8" w:rsidRDefault="00787A07" w:rsidP="005F3CC8">
      <w:pPr>
        <w:mirrorIndents/>
        <w:rPr>
          <w:rFonts w:ascii="Arial Narrow" w:hAnsi="Arial Narrow" w:cs="Arial"/>
          <w:sz w:val="24"/>
          <w:szCs w:val="24"/>
        </w:rPr>
      </w:pPr>
      <w:r>
        <w:rPr>
          <w:rFonts w:ascii="Arial Narrow" w:hAnsi="Arial Narrow" w:cs="Arial"/>
          <w:sz w:val="24"/>
          <w:szCs w:val="24"/>
        </w:rPr>
        <w:t>D.</w:t>
      </w:r>
      <w:r>
        <w:rPr>
          <w:rFonts w:ascii="Arial Narrow" w:hAnsi="Arial Narrow" w:cs="Arial"/>
          <w:sz w:val="24"/>
          <w:szCs w:val="24"/>
        </w:rPr>
        <w:tab/>
        <w:t>Marketing Materials</w:t>
      </w:r>
    </w:p>
    <w:p w:rsidR="005F3CC8" w:rsidRDefault="005F3CC8" w:rsidP="005F3CC8">
      <w:pPr>
        <w:mirrorIndents/>
        <w:rPr>
          <w:rFonts w:ascii="Arial Narrow" w:hAnsi="Arial Narrow" w:cs="Arial"/>
          <w:sz w:val="24"/>
          <w:szCs w:val="24"/>
        </w:rPr>
      </w:pPr>
      <w:r>
        <w:rPr>
          <w:rFonts w:ascii="Arial Narrow" w:hAnsi="Arial Narrow" w:cs="Arial"/>
          <w:sz w:val="24"/>
          <w:szCs w:val="24"/>
        </w:rPr>
        <w:t>E.</w:t>
      </w:r>
      <w:r>
        <w:rPr>
          <w:rFonts w:ascii="Arial Narrow" w:hAnsi="Arial Narrow" w:cs="Arial"/>
          <w:sz w:val="24"/>
          <w:szCs w:val="24"/>
        </w:rPr>
        <w:tab/>
        <w:t>Donor Solicitations:</w:t>
      </w:r>
    </w:p>
    <w:p w:rsidR="005F3CC8" w:rsidRDefault="005F3CC8" w:rsidP="005F3CC8">
      <w:pPr>
        <w:mirrorIndents/>
        <w:rPr>
          <w:rFonts w:ascii="Arial Narrow" w:hAnsi="Arial Narrow" w:cs="Arial"/>
          <w:sz w:val="24"/>
          <w:szCs w:val="24"/>
        </w:rPr>
      </w:pPr>
      <w:r>
        <w:rPr>
          <w:rFonts w:ascii="Arial Narrow" w:hAnsi="Arial Narrow" w:cs="Arial"/>
          <w:sz w:val="24"/>
          <w:szCs w:val="24"/>
        </w:rPr>
        <w:tab/>
        <w:t>(1) Corporations</w:t>
      </w:r>
    </w:p>
    <w:p w:rsidR="005F3CC8" w:rsidRDefault="005F3CC8" w:rsidP="005F3CC8">
      <w:pPr>
        <w:mirrorIndents/>
        <w:rPr>
          <w:rFonts w:ascii="Arial Narrow" w:hAnsi="Arial Narrow" w:cs="Arial"/>
          <w:sz w:val="24"/>
          <w:szCs w:val="24"/>
        </w:rPr>
      </w:pPr>
      <w:r>
        <w:rPr>
          <w:rFonts w:ascii="Arial Narrow" w:hAnsi="Arial Narrow" w:cs="Arial"/>
          <w:sz w:val="24"/>
          <w:szCs w:val="24"/>
        </w:rPr>
        <w:tab/>
        <w:t>(2) Law Enforcement Agencies</w:t>
      </w:r>
    </w:p>
    <w:p w:rsidR="005F3CC8" w:rsidRDefault="005F3CC8" w:rsidP="005F3CC8">
      <w:pPr>
        <w:mirrorIndents/>
        <w:rPr>
          <w:rFonts w:ascii="Arial Narrow" w:hAnsi="Arial Narrow" w:cs="Arial"/>
          <w:sz w:val="24"/>
          <w:szCs w:val="24"/>
        </w:rPr>
      </w:pPr>
      <w:r>
        <w:rPr>
          <w:rFonts w:ascii="Arial Narrow" w:hAnsi="Arial Narrow" w:cs="Arial"/>
          <w:sz w:val="24"/>
          <w:szCs w:val="24"/>
        </w:rPr>
        <w:tab/>
        <w:t xml:space="preserve">(3) Political Candidates </w:t>
      </w:r>
    </w:p>
    <w:p w:rsidR="00787A07" w:rsidRDefault="00787A07" w:rsidP="005F3CC8">
      <w:pPr>
        <w:mirrorIndents/>
        <w:rPr>
          <w:rFonts w:ascii="Arial Narrow" w:hAnsi="Arial Narrow" w:cs="Arial"/>
          <w:sz w:val="24"/>
          <w:szCs w:val="24"/>
        </w:rPr>
      </w:pPr>
      <w:r>
        <w:rPr>
          <w:rFonts w:ascii="Arial Narrow" w:hAnsi="Arial Narrow" w:cs="Arial"/>
          <w:sz w:val="24"/>
          <w:szCs w:val="24"/>
        </w:rPr>
        <w:lastRenderedPageBreak/>
        <w:t xml:space="preserve">F. </w:t>
      </w:r>
      <w:r>
        <w:rPr>
          <w:rFonts w:ascii="Arial Narrow" w:hAnsi="Arial Narrow" w:cs="Arial"/>
          <w:sz w:val="24"/>
          <w:szCs w:val="24"/>
        </w:rPr>
        <w:tab/>
        <w:t>Discontinuation of Merchant Credit Card Program</w:t>
      </w:r>
    </w:p>
    <w:p w:rsidR="00787A07" w:rsidRDefault="00787A07" w:rsidP="005F3CC8">
      <w:pPr>
        <w:mirrorIndents/>
        <w:rPr>
          <w:rFonts w:ascii="Arial Narrow" w:hAnsi="Arial Narrow" w:cs="Arial"/>
          <w:sz w:val="24"/>
          <w:szCs w:val="24"/>
        </w:rPr>
      </w:pPr>
      <w:r>
        <w:rPr>
          <w:rFonts w:ascii="Arial Narrow" w:hAnsi="Arial Narrow" w:cs="Arial"/>
          <w:sz w:val="24"/>
          <w:szCs w:val="24"/>
        </w:rPr>
        <w:t>G.</w:t>
      </w:r>
      <w:r>
        <w:rPr>
          <w:rFonts w:ascii="Arial Narrow" w:hAnsi="Arial Narrow" w:cs="Arial"/>
          <w:sz w:val="24"/>
          <w:szCs w:val="24"/>
        </w:rPr>
        <w:tab/>
        <w:t xml:space="preserve">Promotion of PDMP </w:t>
      </w:r>
    </w:p>
    <w:p w:rsidR="005F3CC8" w:rsidRDefault="00787A07" w:rsidP="00787A07">
      <w:pPr>
        <w:mirrorIndents/>
        <w:rPr>
          <w:rFonts w:ascii="Arial Narrow" w:hAnsi="Arial Narrow" w:cs="Arial"/>
          <w:sz w:val="24"/>
          <w:szCs w:val="24"/>
        </w:rPr>
      </w:pPr>
      <w:r>
        <w:rPr>
          <w:rFonts w:ascii="Arial Narrow" w:hAnsi="Arial Narrow" w:cs="Arial"/>
          <w:sz w:val="24"/>
          <w:szCs w:val="24"/>
        </w:rPr>
        <w:t>H.</w:t>
      </w:r>
      <w:r>
        <w:rPr>
          <w:rFonts w:ascii="Arial Narrow" w:hAnsi="Arial Narrow" w:cs="Arial"/>
          <w:sz w:val="24"/>
          <w:szCs w:val="24"/>
        </w:rPr>
        <w:tab/>
        <w:t>Regulatory Board Meeting Presentations</w:t>
      </w:r>
    </w:p>
    <w:p w:rsidR="003E1CF3" w:rsidRDefault="003E1CF3" w:rsidP="00787A07">
      <w:pPr>
        <w:mirrorIndents/>
        <w:rPr>
          <w:rFonts w:ascii="Arial Narrow" w:hAnsi="Arial Narrow" w:cs="Arial"/>
          <w:sz w:val="24"/>
          <w:szCs w:val="24"/>
        </w:rPr>
      </w:pPr>
      <w:r>
        <w:rPr>
          <w:rFonts w:ascii="Arial Narrow" w:hAnsi="Arial Narrow" w:cs="Arial"/>
          <w:sz w:val="24"/>
          <w:szCs w:val="24"/>
        </w:rPr>
        <w:t>I.</w:t>
      </w:r>
      <w:r>
        <w:rPr>
          <w:rFonts w:ascii="Arial Narrow" w:hAnsi="Arial Narrow" w:cs="Arial"/>
          <w:sz w:val="24"/>
          <w:szCs w:val="24"/>
        </w:rPr>
        <w:tab/>
        <w:t xml:space="preserve">Use of Gray Robinson as Legal Counsel </w:t>
      </w:r>
    </w:p>
    <w:p w:rsidR="00CA6CE7" w:rsidRDefault="00CA6CE7" w:rsidP="00787A07">
      <w:pPr>
        <w:mirrorIndents/>
        <w:rPr>
          <w:rFonts w:ascii="Arial Narrow" w:hAnsi="Arial Narrow" w:cs="Arial"/>
          <w:sz w:val="24"/>
          <w:szCs w:val="24"/>
        </w:rPr>
      </w:pPr>
      <w:r>
        <w:rPr>
          <w:rFonts w:ascii="Arial Narrow" w:hAnsi="Arial Narrow" w:cs="Arial"/>
          <w:sz w:val="24"/>
          <w:szCs w:val="24"/>
        </w:rPr>
        <w:t>J.</w:t>
      </w:r>
      <w:r>
        <w:rPr>
          <w:rFonts w:ascii="Arial Narrow" w:hAnsi="Arial Narrow" w:cs="Arial"/>
          <w:sz w:val="24"/>
          <w:szCs w:val="24"/>
        </w:rPr>
        <w:tab/>
        <w:t xml:space="preserve">Board Appointments </w:t>
      </w:r>
    </w:p>
    <w:p w:rsidR="003C27FD" w:rsidRDefault="003C27FD" w:rsidP="00787A07">
      <w:pPr>
        <w:mirrorIndents/>
        <w:rPr>
          <w:rFonts w:ascii="Arial Narrow" w:hAnsi="Arial Narrow" w:cs="Arial"/>
          <w:sz w:val="24"/>
          <w:szCs w:val="24"/>
        </w:rPr>
      </w:pPr>
      <w:r>
        <w:rPr>
          <w:rFonts w:ascii="Arial Narrow" w:hAnsi="Arial Narrow" w:cs="Arial"/>
          <w:sz w:val="24"/>
          <w:szCs w:val="24"/>
        </w:rPr>
        <w:t>K.</w:t>
      </w:r>
      <w:r>
        <w:rPr>
          <w:rFonts w:ascii="Arial Narrow" w:hAnsi="Arial Narrow" w:cs="Arial"/>
          <w:sz w:val="24"/>
          <w:szCs w:val="24"/>
        </w:rPr>
        <w:tab/>
        <w:t>Annual Report to DOH</w:t>
      </w:r>
      <w:bookmarkStart w:id="0" w:name="_GoBack"/>
      <w:bookmarkEnd w:id="0"/>
    </w:p>
    <w:p w:rsidR="00787A07" w:rsidRDefault="003C27FD" w:rsidP="003E1CF3">
      <w:pPr>
        <w:ind w:firstLine="0"/>
        <w:mirrorIndents/>
        <w:rPr>
          <w:rFonts w:ascii="Arial Narrow" w:hAnsi="Arial Narrow" w:cs="Arial"/>
          <w:sz w:val="24"/>
          <w:szCs w:val="24"/>
        </w:rPr>
      </w:pPr>
      <w:r>
        <w:rPr>
          <w:rFonts w:ascii="Arial Narrow" w:hAnsi="Arial Narrow" w:cs="Arial"/>
          <w:sz w:val="24"/>
          <w:szCs w:val="24"/>
        </w:rPr>
        <w:t>7.</w:t>
      </w:r>
      <w:r w:rsidR="005F3CC8">
        <w:rPr>
          <w:rFonts w:ascii="Arial Narrow" w:hAnsi="Arial Narrow" w:cs="Arial"/>
          <w:sz w:val="24"/>
          <w:szCs w:val="24"/>
        </w:rPr>
        <w:tab/>
      </w:r>
      <w:r w:rsidR="00787A07">
        <w:rPr>
          <w:rFonts w:ascii="Arial Narrow" w:hAnsi="Arial Narrow" w:cs="Arial"/>
          <w:sz w:val="24"/>
          <w:szCs w:val="24"/>
        </w:rPr>
        <w:t>E-FORCSE Program Manager Report</w:t>
      </w:r>
      <w:r w:rsidR="00787A07" w:rsidRPr="00631C9F">
        <w:rPr>
          <w:rFonts w:ascii="Arial Narrow" w:hAnsi="Arial Narrow" w:cs="Arial"/>
          <w:sz w:val="24"/>
          <w:szCs w:val="24"/>
        </w:rPr>
        <w:tab/>
      </w:r>
      <w:r w:rsidR="00787A07" w:rsidRPr="00631C9F">
        <w:rPr>
          <w:rFonts w:ascii="Arial Narrow" w:hAnsi="Arial Narrow" w:cs="Arial"/>
          <w:sz w:val="24"/>
          <w:szCs w:val="24"/>
        </w:rPr>
        <w:tab/>
      </w:r>
      <w:r w:rsidR="00787A07" w:rsidRPr="00631C9F">
        <w:rPr>
          <w:rFonts w:ascii="Arial Narrow" w:hAnsi="Arial Narrow" w:cs="Arial"/>
          <w:sz w:val="24"/>
          <w:szCs w:val="24"/>
        </w:rPr>
        <w:tab/>
      </w:r>
      <w:r w:rsidR="00787A07">
        <w:rPr>
          <w:rFonts w:ascii="Arial Narrow" w:hAnsi="Arial Narrow" w:cs="Arial"/>
          <w:sz w:val="24"/>
          <w:szCs w:val="24"/>
        </w:rPr>
        <w:tab/>
      </w:r>
      <w:r w:rsidR="00787A07">
        <w:rPr>
          <w:rFonts w:ascii="Arial Narrow" w:hAnsi="Arial Narrow" w:cs="Arial"/>
          <w:sz w:val="24"/>
          <w:szCs w:val="24"/>
        </w:rPr>
        <w:tab/>
      </w:r>
      <w:r w:rsidR="00787A07" w:rsidRPr="00631C9F">
        <w:rPr>
          <w:rFonts w:ascii="Arial Narrow" w:hAnsi="Arial Narrow" w:cs="Arial"/>
          <w:sz w:val="24"/>
          <w:szCs w:val="24"/>
        </w:rPr>
        <w:t>Ms. Poston</w:t>
      </w:r>
    </w:p>
    <w:p w:rsidR="00787A07" w:rsidRDefault="003C27FD" w:rsidP="003E1CF3">
      <w:pPr>
        <w:ind w:firstLine="0"/>
        <w:mirrorIndents/>
        <w:rPr>
          <w:rFonts w:ascii="Arial Narrow" w:hAnsi="Arial Narrow" w:cs="Arial"/>
          <w:sz w:val="24"/>
          <w:szCs w:val="24"/>
        </w:rPr>
      </w:pPr>
      <w:r>
        <w:rPr>
          <w:rFonts w:ascii="Arial Narrow" w:hAnsi="Arial Narrow" w:cs="Arial"/>
          <w:sz w:val="24"/>
          <w:szCs w:val="24"/>
        </w:rPr>
        <w:t>8</w:t>
      </w:r>
      <w:r w:rsidR="00787A07">
        <w:rPr>
          <w:rFonts w:ascii="Arial Narrow" w:hAnsi="Arial Narrow" w:cs="Arial"/>
          <w:sz w:val="24"/>
          <w:szCs w:val="24"/>
        </w:rPr>
        <w:t>.</w:t>
      </w:r>
      <w:r w:rsidR="00787A07">
        <w:rPr>
          <w:rFonts w:ascii="Arial Narrow" w:hAnsi="Arial Narrow" w:cs="Arial"/>
          <w:sz w:val="24"/>
          <w:szCs w:val="24"/>
        </w:rPr>
        <w:tab/>
        <w:t>Board Member Meeting Expense Protocols</w:t>
      </w:r>
      <w:r w:rsidR="00787A07">
        <w:rPr>
          <w:rFonts w:ascii="Arial Narrow" w:hAnsi="Arial Narrow" w:cs="Arial"/>
          <w:sz w:val="24"/>
          <w:szCs w:val="24"/>
        </w:rPr>
        <w:tab/>
      </w:r>
      <w:r w:rsidR="00787A07">
        <w:rPr>
          <w:rFonts w:ascii="Arial Narrow" w:hAnsi="Arial Narrow" w:cs="Arial"/>
          <w:sz w:val="24"/>
          <w:szCs w:val="24"/>
        </w:rPr>
        <w:tab/>
      </w:r>
      <w:r w:rsidR="00787A07">
        <w:rPr>
          <w:rFonts w:ascii="Arial Narrow" w:hAnsi="Arial Narrow" w:cs="Arial"/>
          <w:sz w:val="24"/>
          <w:szCs w:val="24"/>
        </w:rPr>
        <w:tab/>
      </w:r>
      <w:r w:rsidR="00787A07">
        <w:rPr>
          <w:rFonts w:ascii="Arial Narrow" w:hAnsi="Arial Narrow" w:cs="Arial"/>
          <w:sz w:val="24"/>
          <w:szCs w:val="24"/>
        </w:rPr>
        <w:tab/>
        <w:t>Dr. Vakil</w:t>
      </w:r>
    </w:p>
    <w:p w:rsidR="003E1CF3" w:rsidRDefault="003C27FD" w:rsidP="003E1CF3">
      <w:pPr>
        <w:ind w:left="720" w:hanging="720"/>
        <w:mirrorIndents/>
        <w:rPr>
          <w:rFonts w:ascii="Arial Narrow" w:hAnsi="Arial Narrow" w:cs="Arial"/>
          <w:sz w:val="24"/>
          <w:szCs w:val="24"/>
        </w:rPr>
      </w:pPr>
      <w:r>
        <w:rPr>
          <w:rFonts w:ascii="Arial Narrow" w:hAnsi="Arial Narrow" w:cs="Arial"/>
          <w:sz w:val="24"/>
          <w:szCs w:val="24"/>
        </w:rPr>
        <w:t>9</w:t>
      </w:r>
      <w:r w:rsidR="00787A07">
        <w:rPr>
          <w:rFonts w:ascii="Arial Narrow" w:hAnsi="Arial Narrow" w:cs="Arial"/>
          <w:sz w:val="24"/>
          <w:szCs w:val="24"/>
        </w:rPr>
        <w:t>.</w:t>
      </w:r>
      <w:r w:rsidR="00787A07">
        <w:rPr>
          <w:rFonts w:ascii="Arial Narrow" w:hAnsi="Arial Narrow" w:cs="Arial"/>
          <w:sz w:val="24"/>
          <w:szCs w:val="24"/>
        </w:rPr>
        <w:tab/>
        <w:t>PDMPF Board Meeting in Tallahassee</w:t>
      </w:r>
      <w:r w:rsidR="003E1CF3">
        <w:rPr>
          <w:rFonts w:ascii="Arial Narrow" w:hAnsi="Arial Narrow" w:cs="Arial"/>
          <w:sz w:val="24"/>
          <w:szCs w:val="24"/>
        </w:rPr>
        <w:tab/>
      </w:r>
      <w:r w:rsidR="003E1CF3">
        <w:rPr>
          <w:rFonts w:ascii="Arial Narrow" w:hAnsi="Arial Narrow" w:cs="Arial"/>
          <w:sz w:val="24"/>
          <w:szCs w:val="24"/>
        </w:rPr>
        <w:tab/>
      </w:r>
      <w:r w:rsidR="003E1CF3">
        <w:rPr>
          <w:rFonts w:ascii="Arial Narrow" w:hAnsi="Arial Narrow" w:cs="Arial"/>
          <w:sz w:val="24"/>
          <w:szCs w:val="24"/>
        </w:rPr>
        <w:tab/>
      </w:r>
      <w:r w:rsidR="003E1CF3">
        <w:rPr>
          <w:rFonts w:ascii="Arial Narrow" w:hAnsi="Arial Narrow" w:cs="Arial"/>
          <w:sz w:val="24"/>
          <w:szCs w:val="24"/>
        </w:rPr>
        <w:tab/>
      </w:r>
      <w:r w:rsidR="003E1CF3">
        <w:rPr>
          <w:rFonts w:ascii="Arial Narrow" w:hAnsi="Arial Narrow" w:cs="Arial"/>
          <w:sz w:val="24"/>
          <w:szCs w:val="24"/>
        </w:rPr>
        <w:tab/>
        <w:t>Mr. Macdonald</w:t>
      </w:r>
      <w:r w:rsidR="005F3CC8" w:rsidRPr="00631C9F">
        <w:rPr>
          <w:rFonts w:ascii="Arial Narrow" w:hAnsi="Arial Narrow" w:cs="Arial"/>
          <w:sz w:val="24"/>
          <w:szCs w:val="24"/>
        </w:rPr>
        <w:tab/>
      </w:r>
    </w:p>
    <w:p w:rsidR="005F3CC8" w:rsidRDefault="003C27FD" w:rsidP="003E1CF3">
      <w:pPr>
        <w:ind w:left="720" w:hanging="720"/>
        <w:mirrorIndents/>
        <w:rPr>
          <w:rFonts w:ascii="Arial Narrow" w:hAnsi="Arial Narrow" w:cs="Arial"/>
          <w:sz w:val="24"/>
          <w:szCs w:val="24"/>
        </w:rPr>
      </w:pPr>
      <w:r>
        <w:rPr>
          <w:rFonts w:ascii="Arial Narrow" w:hAnsi="Arial Narrow" w:cs="Arial"/>
          <w:sz w:val="24"/>
          <w:szCs w:val="24"/>
        </w:rPr>
        <w:t>10</w:t>
      </w:r>
      <w:r w:rsidR="005F3CC8">
        <w:rPr>
          <w:rFonts w:ascii="Arial Narrow" w:hAnsi="Arial Narrow" w:cs="Arial"/>
          <w:sz w:val="24"/>
          <w:szCs w:val="24"/>
        </w:rPr>
        <w:t>.</w:t>
      </w:r>
      <w:r w:rsidR="005F3CC8">
        <w:rPr>
          <w:rFonts w:ascii="Arial Narrow" w:hAnsi="Arial Narrow" w:cs="Arial"/>
          <w:sz w:val="24"/>
          <w:szCs w:val="24"/>
        </w:rPr>
        <w:tab/>
        <w:t>PDMPF Board of Directors Elections</w:t>
      </w:r>
      <w:r w:rsidR="005F3CC8">
        <w:rPr>
          <w:rFonts w:ascii="Arial Narrow" w:hAnsi="Arial Narrow" w:cs="Arial"/>
          <w:sz w:val="24"/>
          <w:szCs w:val="24"/>
        </w:rPr>
        <w:tab/>
      </w:r>
      <w:r w:rsidR="005F3CC8">
        <w:rPr>
          <w:rFonts w:ascii="Arial Narrow" w:hAnsi="Arial Narrow" w:cs="Arial"/>
          <w:sz w:val="24"/>
          <w:szCs w:val="24"/>
        </w:rPr>
        <w:tab/>
      </w:r>
      <w:r w:rsidR="005F3CC8">
        <w:rPr>
          <w:rFonts w:ascii="Arial Narrow" w:hAnsi="Arial Narrow" w:cs="Arial"/>
          <w:sz w:val="24"/>
          <w:szCs w:val="24"/>
        </w:rPr>
        <w:tab/>
      </w:r>
      <w:r w:rsidR="005F3CC8">
        <w:rPr>
          <w:rFonts w:ascii="Arial Narrow" w:hAnsi="Arial Narrow" w:cs="Arial"/>
          <w:sz w:val="24"/>
          <w:szCs w:val="24"/>
        </w:rPr>
        <w:tab/>
      </w:r>
      <w:r w:rsidR="005F3CC8">
        <w:rPr>
          <w:rFonts w:ascii="Arial Narrow" w:hAnsi="Arial Narrow" w:cs="Arial"/>
          <w:sz w:val="24"/>
          <w:szCs w:val="24"/>
        </w:rPr>
        <w:tab/>
        <w:t>Mr. Bowen</w:t>
      </w:r>
    </w:p>
    <w:p w:rsidR="005F3CC8" w:rsidRPr="00631C9F" w:rsidRDefault="003C27FD" w:rsidP="005F3CC8">
      <w:pPr>
        <w:ind w:firstLine="0"/>
        <w:mirrorIndents/>
        <w:rPr>
          <w:rFonts w:ascii="Arial Narrow" w:hAnsi="Arial Narrow" w:cs="Arial"/>
          <w:sz w:val="24"/>
          <w:szCs w:val="24"/>
        </w:rPr>
      </w:pPr>
      <w:r>
        <w:rPr>
          <w:rFonts w:ascii="Arial Narrow" w:hAnsi="Arial Narrow" w:cs="Arial"/>
          <w:sz w:val="24"/>
          <w:szCs w:val="24"/>
        </w:rPr>
        <w:t>11</w:t>
      </w:r>
      <w:r w:rsidR="005F3CC8" w:rsidRPr="00631C9F">
        <w:rPr>
          <w:rFonts w:ascii="Arial Narrow" w:hAnsi="Arial Narrow" w:cs="Arial"/>
          <w:sz w:val="24"/>
          <w:szCs w:val="24"/>
        </w:rPr>
        <w:t>.</w:t>
      </w:r>
      <w:r w:rsidR="005F3CC8" w:rsidRPr="00631C9F">
        <w:rPr>
          <w:rFonts w:ascii="Arial Narrow" w:hAnsi="Arial Narrow" w:cs="Arial"/>
          <w:sz w:val="24"/>
          <w:szCs w:val="24"/>
        </w:rPr>
        <w:tab/>
        <w:t>Public Remarks</w:t>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Pr>
          <w:rFonts w:ascii="Arial Narrow" w:hAnsi="Arial Narrow" w:cs="Arial"/>
          <w:sz w:val="24"/>
          <w:szCs w:val="24"/>
        </w:rPr>
        <w:tab/>
      </w:r>
      <w:r w:rsidR="005F3CC8">
        <w:rPr>
          <w:rFonts w:ascii="Arial Narrow" w:hAnsi="Arial Narrow" w:cs="Arial"/>
          <w:sz w:val="24"/>
          <w:szCs w:val="24"/>
        </w:rPr>
        <w:tab/>
      </w:r>
      <w:r w:rsidR="005F3CC8" w:rsidRPr="00631C9F">
        <w:rPr>
          <w:rFonts w:ascii="Arial Narrow" w:hAnsi="Arial Narrow" w:cs="Arial"/>
          <w:sz w:val="24"/>
          <w:szCs w:val="24"/>
        </w:rPr>
        <w:t>Mr. Bowen</w:t>
      </w:r>
    </w:p>
    <w:p w:rsidR="005F3CC8" w:rsidRPr="00631C9F" w:rsidRDefault="003C27FD" w:rsidP="005F3CC8">
      <w:pPr>
        <w:ind w:firstLine="0"/>
        <w:mirrorIndents/>
        <w:rPr>
          <w:rFonts w:ascii="Arial Narrow" w:hAnsi="Arial Narrow" w:cs="Arial"/>
          <w:sz w:val="24"/>
          <w:szCs w:val="24"/>
        </w:rPr>
      </w:pPr>
      <w:r>
        <w:rPr>
          <w:rFonts w:ascii="Arial Narrow" w:hAnsi="Arial Narrow" w:cs="Arial"/>
          <w:sz w:val="24"/>
          <w:szCs w:val="24"/>
        </w:rPr>
        <w:t>12</w:t>
      </w:r>
      <w:r w:rsidR="005F3CC8" w:rsidRPr="00631C9F">
        <w:rPr>
          <w:rFonts w:ascii="Arial Narrow" w:hAnsi="Arial Narrow" w:cs="Arial"/>
          <w:sz w:val="24"/>
          <w:szCs w:val="24"/>
        </w:rPr>
        <w:t>.</w:t>
      </w:r>
      <w:r w:rsidR="005F3CC8" w:rsidRPr="00631C9F">
        <w:rPr>
          <w:rFonts w:ascii="Arial Narrow" w:hAnsi="Arial Narrow" w:cs="Arial"/>
          <w:sz w:val="24"/>
          <w:szCs w:val="24"/>
        </w:rPr>
        <w:tab/>
        <w:t>Announcements</w:t>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sidRPr="00631C9F">
        <w:rPr>
          <w:rFonts w:ascii="Arial Narrow" w:hAnsi="Arial Narrow" w:cs="Arial"/>
          <w:sz w:val="24"/>
          <w:szCs w:val="24"/>
        </w:rPr>
        <w:tab/>
      </w:r>
      <w:r w:rsidR="005F3CC8">
        <w:rPr>
          <w:rFonts w:ascii="Arial Narrow" w:hAnsi="Arial Narrow" w:cs="Arial"/>
          <w:sz w:val="24"/>
          <w:szCs w:val="24"/>
        </w:rPr>
        <w:tab/>
      </w:r>
      <w:r w:rsidR="005F3CC8">
        <w:rPr>
          <w:rFonts w:ascii="Arial Narrow" w:hAnsi="Arial Narrow" w:cs="Arial"/>
          <w:sz w:val="24"/>
          <w:szCs w:val="24"/>
        </w:rPr>
        <w:tab/>
      </w:r>
      <w:r w:rsidR="005F3CC8" w:rsidRPr="00631C9F">
        <w:rPr>
          <w:rFonts w:ascii="Arial Narrow" w:hAnsi="Arial Narrow" w:cs="Arial"/>
          <w:sz w:val="24"/>
          <w:szCs w:val="24"/>
        </w:rPr>
        <w:t>Mr. Bowen</w:t>
      </w:r>
    </w:p>
    <w:p w:rsidR="005F3CC8" w:rsidRPr="00631C9F" w:rsidRDefault="003C27FD" w:rsidP="005F3CC8">
      <w:pPr>
        <w:ind w:firstLine="0"/>
        <w:mirrorIndents/>
        <w:rPr>
          <w:rFonts w:ascii="Arial Narrow" w:hAnsi="Arial Narrow" w:cs="Arial"/>
          <w:sz w:val="24"/>
          <w:szCs w:val="24"/>
        </w:rPr>
      </w:pPr>
      <w:r>
        <w:rPr>
          <w:rFonts w:ascii="Arial Narrow" w:hAnsi="Arial Narrow" w:cs="Arial"/>
          <w:sz w:val="24"/>
          <w:szCs w:val="24"/>
        </w:rPr>
        <w:t>13</w:t>
      </w:r>
      <w:r w:rsidR="005F3CC8">
        <w:rPr>
          <w:rFonts w:ascii="Arial Narrow" w:hAnsi="Arial Narrow" w:cs="Arial"/>
          <w:sz w:val="24"/>
          <w:szCs w:val="24"/>
        </w:rPr>
        <w:t>.</w:t>
      </w:r>
      <w:r w:rsidR="005F3CC8" w:rsidRPr="00631C9F">
        <w:rPr>
          <w:rFonts w:ascii="Arial Narrow" w:hAnsi="Arial Narrow" w:cs="Arial"/>
          <w:sz w:val="24"/>
          <w:szCs w:val="24"/>
        </w:rPr>
        <w:tab/>
        <w:t>Date of Next Meeting</w:t>
      </w:r>
      <w:r w:rsidR="005F3CC8">
        <w:rPr>
          <w:rFonts w:ascii="Arial Narrow" w:hAnsi="Arial Narrow" w:cs="Arial"/>
          <w:sz w:val="24"/>
          <w:szCs w:val="24"/>
        </w:rPr>
        <w:t xml:space="preserve">: </w:t>
      </w:r>
      <w:r w:rsidR="005F3CC8" w:rsidRPr="00631C9F">
        <w:rPr>
          <w:rFonts w:ascii="Arial Narrow" w:hAnsi="Arial Narrow" w:cs="Arial"/>
          <w:sz w:val="24"/>
          <w:szCs w:val="24"/>
        </w:rPr>
        <w:t>TBD</w:t>
      </w:r>
    </w:p>
    <w:p w:rsidR="0019175A" w:rsidRDefault="003C27FD" w:rsidP="005F3CC8">
      <w:pPr>
        <w:ind w:firstLine="0"/>
        <w:mirrorIndents/>
        <w:rPr>
          <w:rFonts w:ascii="Arial Narrow" w:hAnsi="Arial Narrow" w:cs="Arial"/>
          <w:sz w:val="24"/>
          <w:szCs w:val="24"/>
        </w:rPr>
      </w:pPr>
      <w:r>
        <w:rPr>
          <w:rFonts w:ascii="Arial Narrow" w:hAnsi="Arial Narrow" w:cs="Arial"/>
          <w:sz w:val="24"/>
          <w:szCs w:val="24"/>
        </w:rPr>
        <w:t>14</w:t>
      </w:r>
      <w:r w:rsidR="005F3CC8">
        <w:rPr>
          <w:rFonts w:ascii="Arial Narrow" w:hAnsi="Arial Narrow" w:cs="Arial"/>
          <w:sz w:val="24"/>
          <w:szCs w:val="24"/>
        </w:rPr>
        <w:t>.</w:t>
      </w:r>
      <w:r w:rsidR="005F3CC8">
        <w:rPr>
          <w:rFonts w:ascii="Arial Narrow" w:hAnsi="Arial Narrow" w:cs="Arial"/>
          <w:sz w:val="24"/>
          <w:szCs w:val="24"/>
        </w:rPr>
        <w:tab/>
      </w:r>
      <w:r w:rsidR="005F3CC8" w:rsidRPr="00631C9F">
        <w:rPr>
          <w:rFonts w:ascii="Arial Narrow" w:hAnsi="Arial Narrow" w:cs="Arial"/>
          <w:sz w:val="24"/>
          <w:szCs w:val="24"/>
        </w:rPr>
        <w:t>Adjournment</w:t>
      </w:r>
      <w:r w:rsidR="005F3CC8" w:rsidRPr="00631C9F">
        <w:rPr>
          <w:rFonts w:ascii="Arial Narrow" w:hAnsi="Arial Narrow" w:cs="Arial"/>
          <w:sz w:val="24"/>
          <w:szCs w:val="24"/>
        </w:rPr>
        <w:tab/>
      </w:r>
    </w:p>
    <w:p w:rsidR="0019175A" w:rsidRDefault="0019175A">
      <w:pPr>
        <w:rPr>
          <w:rFonts w:ascii="Arial Narrow" w:hAnsi="Arial Narrow" w:cs="Arial"/>
          <w:sz w:val="24"/>
          <w:szCs w:val="24"/>
        </w:rPr>
      </w:pPr>
      <w:r>
        <w:rPr>
          <w:rFonts w:ascii="Arial Narrow" w:hAnsi="Arial Narrow" w:cs="Arial"/>
          <w:sz w:val="24"/>
          <w:szCs w:val="24"/>
        </w:rPr>
        <w:br w:type="page"/>
      </w:r>
    </w:p>
    <w:p w:rsidR="0019175A" w:rsidRDefault="0019175A" w:rsidP="0019175A">
      <w:pPr>
        <w:jc w:val="right"/>
        <w:rPr>
          <w:rFonts w:ascii="Arial Narrow" w:hAnsi="Arial Narrow"/>
          <w:b/>
          <w:sz w:val="24"/>
          <w:szCs w:val="24"/>
        </w:rPr>
      </w:pPr>
      <w:r>
        <w:rPr>
          <w:rFonts w:ascii="Arial Narrow" w:hAnsi="Arial Narrow"/>
          <w:b/>
          <w:sz w:val="24"/>
          <w:szCs w:val="24"/>
        </w:rPr>
        <w:lastRenderedPageBreak/>
        <w:t>ATTACHMENT 3</w:t>
      </w:r>
    </w:p>
    <w:p w:rsidR="0019175A" w:rsidRDefault="0019175A" w:rsidP="0019175A">
      <w:pPr>
        <w:jc w:val="center"/>
        <w:rPr>
          <w:rFonts w:ascii="Arial Narrow" w:hAnsi="Arial Narrow"/>
          <w:b/>
          <w:sz w:val="24"/>
          <w:szCs w:val="24"/>
        </w:rPr>
      </w:pPr>
    </w:p>
    <w:p w:rsidR="0019175A" w:rsidRDefault="0019175A" w:rsidP="0019175A">
      <w:pPr>
        <w:jc w:val="center"/>
        <w:rPr>
          <w:rFonts w:ascii="Arial Narrow" w:hAnsi="Arial Narrow"/>
          <w:b/>
          <w:sz w:val="24"/>
          <w:szCs w:val="24"/>
        </w:rPr>
      </w:pPr>
    </w:p>
    <w:p w:rsidR="0019175A" w:rsidRDefault="0019175A" w:rsidP="0019175A">
      <w:pPr>
        <w:jc w:val="center"/>
        <w:rPr>
          <w:rFonts w:ascii="Arial Narrow" w:hAnsi="Arial Narrow"/>
          <w:b/>
          <w:sz w:val="24"/>
          <w:szCs w:val="24"/>
        </w:rPr>
      </w:pPr>
      <w:r>
        <w:rPr>
          <w:noProof/>
        </w:rPr>
        <w:drawing>
          <wp:inline distT="0" distB="0" distL="0" distR="0">
            <wp:extent cx="2581275" cy="10287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1028700"/>
                    </a:xfrm>
                    <a:prstGeom prst="rect">
                      <a:avLst/>
                    </a:prstGeom>
                    <a:noFill/>
                    <a:ln>
                      <a:noFill/>
                    </a:ln>
                  </pic:spPr>
                </pic:pic>
              </a:graphicData>
            </a:graphic>
          </wp:inline>
        </w:drawing>
      </w:r>
    </w:p>
    <w:p w:rsidR="0019175A" w:rsidRDefault="0019175A" w:rsidP="0019175A">
      <w:pPr>
        <w:jc w:val="center"/>
        <w:rPr>
          <w:rFonts w:ascii="Arial Narrow" w:hAnsi="Arial Narrow"/>
          <w:b/>
          <w:sz w:val="24"/>
          <w:szCs w:val="24"/>
        </w:rPr>
      </w:pPr>
    </w:p>
    <w:p w:rsidR="0019175A" w:rsidRPr="00411B44" w:rsidRDefault="0019175A" w:rsidP="0019175A">
      <w:pPr>
        <w:jc w:val="center"/>
        <w:rPr>
          <w:rFonts w:ascii="Arial Narrow" w:hAnsi="Arial Narrow"/>
          <w:b/>
          <w:sz w:val="24"/>
          <w:szCs w:val="24"/>
        </w:rPr>
      </w:pPr>
      <w:r w:rsidRPr="00411B44">
        <w:rPr>
          <w:rFonts w:ascii="Arial Narrow" w:hAnsi="Arial Narrow"/>
          <w:b/>
          <w:sz w:val="24"/>
          <w:szCs w:val="24"/>
        </w:rPr>
        <w:t>BOARD OF DIRECTORS</w:t>
      </w:r>
    </w:p>
    <w:p w:rsidR="0019175A" w:rsidRPr="00411B44" w:rsidRDefault="0019175A" w:rsidP="0019175A">
      <w:pPr>
        <w:jc w:val="center"/>
        <w:rPr>
          <w:rFonts w:ascii="Arial Narrow" w:hAnsi="Arial Narrow"/>
          <w:b/>
          <w:sz w:val="24"/>
          <w:szCs w:val="24"/>
        </w:rPr>
      </w:pPr>
      <w:r w:rsidRPr="00411B44">
        <w:rPr>
          <w:rFonts w:ascii="Arial Narrow" w:hAnsi="Arial Narrow"/>
          <w:b/>
          <w:sz w:val="24"/>
          <w:szCs w:val="24"/>
        </w:rPr>
        <w:t>MEETING</w:t>
      </w:r>
    </w:p>
    <w:p w:rsidR="0019175A" w:rsidRDefault="0019175A" w:rsidP="0019175A">
      <w:pPr>
        <w:jc w:val="center"/>
        <w:rPr>
          <w:rFonts w:ascii="Arial Narrow" w:hAnsi="Arial Narrow"/>
          <w:b/>
          <w:sz w:val="24"/>
          <w:szCs w:val="24"/>
        </w:rPr>
      </w:pPr>
      <w:r w:rsidRPr="00411B44">
        <w:rPr>
          <w:rFonts w:ascii="Arial Narrow" w:hAnsi="Arial Narrow"/>
          <w:b/>
          <w:sz w:val="24"/>
          <w:szCs w:val="24"/>
        </w:rPr>
        <w:t>CONFERENCE CALL</w:t>
      </w:r>
    </w:p>
    <w:p w:rsidR="0019175A" w:rsidRPr="00411B44" w:rsidRDefault="0019175A" w:rsidP="0019175A">
      <w:pPr>
        <w:jc w:val="center"/>
        <w:rPr>
          <w:rFonts w:ascii="Arial Narrow" w:hAnsi="Arial Narrow"/>
          <w:b/>
          <w:sz w:val="24"/>
          <w:szCs w:val="24"/>
        </w:rPr>
      </w:pPr>
      <w:r w:rsidRPr="00411B44">
        <w:rPr>
          <w:rFonts w:ascii="Arial Narrow" w:hAnsi="Arial Narrow"/>
          <w:b/>
          <w:sz w:val="24"/>
          <w:szCs w:val="24"/>
        </w:rPr>
        <w:t>MINUTES</w:t>
      </w:r>
    </w:p>
    <w:p w:rsidR="0019175A" w:rsidRPr="00411B44" w:rsidRDefault="0019175A" w:rsidP="0019175A">
      <w:pPr>
        <w:jc w:val="center"/>
        <w:rPr>
          <w:rFonts w:ascii="Arial Narrow" w:hAnsi="Arial Narrow"/>
          <w:sz w:val="24"/>
          <w:szCs w:val="24"/>
        </w:rPr>
      </w:pPr>
    </w:p>
    <w:p w:rsidR="0019175A" w:rsidRPr="00411B44" w:rsidRDefault="0019175A" w:rsidP="0019175A">
      <w:pPr>
        <w:rPr>
          <w:rFonts w:ascii="Arial Narrow" w:hAnsi="Arial Narrow"/>
          <w:sz w:val="24"/>
          <w:szCs w:val="24"/>
        </w:rPr>
      </w:pPr>
      <w:r>
        <w:rPr>
          <w:rFonts w:ascii="Arial Narrow" w:hAnsi="Arial Narrow"/>
          <w:sz w:val="24"/>
          <w:szCs w:val="24"/>
        </w:rPr>
        <w:t>Date:</w:t>
      </w:r>
      <w:r>
        <w:rPr>
          <w:rFonts w:ascii="Arial Narrow" w:hAnsi="Arial Narrow"/>
          <w:sz w:val="24"/>
          <w:szCs w:val="24"/>
        </w:rPr>
        <w:tab/>
        <w:t xml:space="preserve">Monday April 13, </w:t>
      </w:r>
      <w:r w:rsidRPr="00411B44">
        <w:rPr>
          <w:rFonts w:ascii="Arial Narrow" w:hAnsi="Arial Narrow"/>
          <w:sz w:val="24"/>
          <w:szCs w:val="24"/>
        </w:rPr>
        <w:t>2015</w:t>
      </w:r>
      <w:r w:rsidRPr="00411B44">
        <w:rPr>
          <w:rFonts w:ascii="Arial Narrow" w:hAnsi="Arial Narrow"/>
          <w:sz w:val="24"/>
          <w:szCs w:val="24"/>
        </w:rPr>
        <w:tab/>
      </w:r>
    </w:p>
    <w:p w:rsidR="0019175A" w:rsidRPr="00411B44" w:rsidRDefault="0019175A" w:rsidP="0019175A">
      <w:pPr>
        <w:rPr>
          <w:rFonts w:ascii="Arial Narrow" w:hAnsi="Arial Narrow"/>
          <w:sz w:val="24"/>
          <w:szCs w:val="24"/>
        </w:rPr>
      </w:pPr>
      <w:r>
        <w:rPr>
          <w:rFonts w:ascii="Arial Narrow" w:hAnsi="Arial Narrow"/>
          <w:sz w:val="24"/>
          <w:szCs w:val="24"/>
        </w:rPr>
        <w:t>Time:</w:t>
      </w:r>
      <w:r>
        <w:rPr>
          <w:rFonts w:ascii="Arial Narrow" w:hAnsi="Arial Narrow"/>
          <w:sz w:val="24"/>
          <w:szCs w:val="24"/>
        </w:rPr>
        <w:tab/>
        <w:t xml:space="preserve">6:00 p.m. </w:t>
      </w:r>
    </w:p>
    <w:p w:rsidR="0019175A" w:rsidRPr="00411B44" w:rsidRDefault="0019175A" w:rsidP="0019175A">
      <w:pPr>
        <w:rPr>
          <w:rFonts w:ascii="Arial Narrow" w:hAnsi="Arial Narrow"/>
          <w:sz w:val="24"/>
          <w:szCs w:val="24"/>
        </w:rPr>
      </w:pPr>
      <w:r w:rsidRPr="00411B44">
        <w:rPr>
          <w:rFonts w:ascii="Arial Narrow" w:hAnsi="Arial Narrow"/>
          <w:sz w:val="24"/>
          <w:szCs w:val="24"/>
        </w:rPr>
        <w:t>Chair:</w:t>
      </w:r>
      <w:r w:rsidRPr="00411B44">
        <w:rPr>
          <w:rFonts w:ascii="Arial Narrow" w:hAnsi="Arial Narrow"/>
          <w:sz w:val="24"/>
          <w:szCs w:val="24"/>
        </w:rPr>
        <w:tab/>
        <w:t>Dave Bowen</w:t>
      </w:r>
    </w:p>
    <w:p w:rsidR="0019175A" w:rsidRPr="00411B44" w:rsidRDefault="0019175A" w:rsidP="0019175A">
      <w:pPr>
        <w:rPr>
          <w:rFonts w:ascii="Arial Narrow" w:hAnsi="Arial Narrow"/>
          <w:sz w:val="24"/>
          <w:szCs w:val="24"/>
        </w:rPr>
      </w:pPr>
      <w:r w:rsidRPr="00411B44">
        <w:rPr>
          <w:rFonts w:ascii="Arial Narrow" w:hAnsi="Arial Narrow"/>
          <w:sz w:val="24"/>
          <w:szCs w:val="24"/>
        </w:rPr>
        <w:t>Members Present (Office</w:t>
      </w:r>
      <w:r>
        <w:rPr>
          <w:rFonts w:ascii="Arial Narrow" w:hAnsi="Arial Narrow"/>
          <w:sz w:val="24"/>
          <w:szCs w:val="24"/>
        </w:rPr>
        <w:t>rs): Mike Ayotte Vice-Chair and Greg Nazareth, Treasurer</w:t>
      </w:r>
      <w:r w:rsidRPr="00411B44">
        <w:rPr>
          <w:rFonts w:ascii="Arial Narrow" w:hAnsi="Arial Narrow"/>
          <w:sz w:val="24"/>
          <w:szCs w:val="24"/>
        </w:rPr>
        <w:t xml:space="preserve"> </w:t>
      </w:r>
    </w:p>
    <w:p w:rsidR="0019175A" w:rsidRPr="00411B44" w:rsidRDefault="0019175A" w:rsidP="0019175A">
      <w:pPr>
        <w:rPr>
          <w:rFonts w:ascii="Arial Narrow" w:hAnsi="Arial Narrow"/>
          <w:sz w:val="24"/>
          <w:szCs w:val="24"/>
        </w:rPr>
      </w:pPr>
      <w:r w:rsidRPr="00411B44">
        <w:rPr>
          <w:rFonts w:ascii="Arial Narrow" w:hAnsi="Arial Narrow"/>
          <w:sz w:val="24"/>
          <w:szCs w:val="24"/>
        </w:rPr>
        <w:t>Members Present (Directors):</w:t>
      </w:r>
      <w:r>
        <w:rPr>
          <w:rFonts w:ascii="Arial Narrow" w:hAnsi="Arial Narrow"/>
          <w:sz w:val="24"/>
          <w:szCs w:val="24"/>
        </w:rPr>
        <w:t xml:space="preserve"> Dr. Daniel Gesek, Dr. Jill Rosenthal, Dr. Samir Vakil and Paul Melton</w:t>
      </w:r>
    </w:p>
    <w:p w:rsidR="0019175A" w:rsidRDefault="0019175A" w:rsidP="0019175A">
      <w:pPr>
        <w:rPr>
          <w:rFonts w:ascii="Arial Narrow" w:hAnsi="Arial Narrow"/>
          <w:sz w:val="24"/>
          <w:szCs w:val="24"/>
        </w:rPr>
      </w:pPr>
      <w:r>
        <w:rPr>
          <w:rFonts w:ascii="Arial Narrow" w:hAnsi="Arial Narrow"/>
          <w:sz w:val="24"/>
          <w:szCs w:val="24"/>
        </w:rPr>
        <w:t>Member Absent (Officer): Karen Bailey, Secretary</w:t>
      </w:r>
    </w:p>
    <w:p w:rsidR="0019175A" w:rsidRPr="00411B44" w:rsidRDefault="0019175A" w:rsidP="0019175A">
      <w:pPr>
        <w:rPr>
          <w:rFonts w:ascii="Arial Narrow" w:hAnsi="Arial Narrow"/>
          <w:sz w:val="24"/>
          <w:szCs w:val="24"/>
        </w:rPr>
      </w:pPr>
      <w:r>
        <w:rPr>
          <w:rFonts w:ascii="Arial Narrow" w:hAnsi="Arial Narrow"/>
          <w:sz w:val="24"/>
          <w:szCs w:val="24"/>
        </w:rPr>
        <w:t>Members Absent (Directors): Sally West and Dr. Lee Ann Brown</w:t>
      </w:r>
    </w:p>
    <w:p w:rsidR="0019175A" w:rsidRPr="00411B44" w:rsidRDefault="0019175A" w:rsidP="0019175A">
      <w:pPr>
        <w:rPr>
          <w:rFonts w:ascii="Arial Narrow" w:hAnsi="Arial Narrow"/>
          <w:sz w:val="24"/>
          <w:szCs w:val="24"/>
        </w:rPr>
      </w:pPr>
      <w:r w:rsidRPr="00411B44">
        <w:rPr>
          <w:rFonts w:ascii="Arial Narrow" w:hAnsi="Arial Narrow"/>
          <w:sz w:val="24"/>
          <w:szCs w:val="24"/>
        </w:rPr>
        <w:t xml:space="preserve">Staff: </w:t>
      </w:r>
      <w:r w:rsidRPr="00411B44">
        <w:rPr>
          <w:rFonts w:ascii="Arial Narrow" w:hAnsi="Arial Narrow"/>
          <w:sz w:val="24"/>
          <w:szCs w:val="24"/>
        </w:rPr>
        <w:tab/>
        <w:t>Robert Macdonald, Executive Director</w:t>
      </w:r>
    </w:p>
    <w:p w:rsidR="0019175A" w:rsidRDefault="0019175A" w:rsidP="0019175A">
      <w:pPr>
        <w:rPr>
          <w:rFonts w:ascii="Arial Narrow" w:hAnsi="Arial Narrow"/>
          <w:sz w:val="24"/>
          <w:szCs w:val="24"/>
        </w:rPr>
      </w:pPr>
      <w:r w:rsidRPr="00411B44">
        <w:rPr>
          <w:rFonts w:ascii="Arial Narrow" w:hAnsi="Arial Narrow"/>
          <w:sz w:val="24"/>
          <w:szCs w:val="24"/>
        </w:rPr>
        <w:t xml:space="preserve">DOH Staff: </w:t>
      </w:r>
      <w:r>
        <w:rPr>
          <w:rFonts w:ascii="Arial Narrow" w:hAnsi="Arial Narrow"/>
          <w:sz w:val="24"/>
          <w:szCs w:val="24"/>
        </w:rPr>
        <w:t xml:space="preserve">Lucy Gee, DOH Division Director and </w:t>
      </w:r>
      <w:r w:rsidRPr="00411B44">
        <w:rPr>
          <w:rFonts w:ascii="Arial Narrow" w:hAnsi="Arial Narrow"/>
          <w:sz w:val="24"/>
          <w:szCs w:val="24"/>
        </w:rPr>
        <w:t xml:space="preserve">Becki Poston, </w:t>
      </w:r>
      <w:r>
        <w:rPr>
          <w:rFonts w:ascii="Arial Narrow" w:hAnsi="Arial Narrow"/>
          <w:sz w:val="24"/>
          <w:szCs w:val="24"/>
        </w:rPr>
        <w:t xml:space="preserve">Program Manager, E-FORCSE </w:t>
      </w:r>
    </w:p>
    <w:p w:rsidR="0019175A" w:rsidRPr="00411B44" w:rsidRDefault="0019175A" w:rsidP="0019175A">
      <w:pPr>
        <w:ind w:left="720" w:firstLine="0"/>
        <w:rPr>
          <w:rFonts w:ascii="Arial Narrow" w:hAnsi="Arial Narrow"/>
          <w:sz w:val="24"/>
          <w:szCs w:val="24"/>
        </w:rPr>
      </w:pPr>
      <w:r>
        <w:rPr>
          <w:rFonts w:ascii="Arial Narrow" w:hAnsi="Arial Narrow"/>
          <w:sz w:val="24"/>
          <w:szCs w:val="24"/>
        </w:rPr>
        <w:t>Guests: Melissa Carter, Florida Medical Association, Senior Vice President for Membership and Education and Wil Martindale, PDMP Foundation Webmaster</w:t>
      </w:r>
    </w:p>
    <w:p w:rsidR="0019175A" w:rsidRPr="00411B44" w:rsidRDefault="0019175A" w:rsidP="0019175A">
      <w:pPr>
        <w:ind w:firstLine="0"/>
        <w:rPr>
          <w:rFonts w:ascii="Arial Narrow" w:hAnsi="Arial Narrow"/>
          <w:sz w:val="24"/>
          <w:szCs w:val="24"/>
        </w:rPr>
      </w:pPr>
      <w:r w:rsidRPr="00411B44">
        <w:rPr>
          <w:rFonts w:ascii="Arial Narrow" w:hAnsi="Arial Narrow"/>
          <w:sz w:val="24"/>
          <w:szCs w:val="24"/>
        </w:rPr>
        <w:t>_____________________________________________________________________________________</w:t>
      </w:r>
    </w:p>
    <w:p w:rsidR="0019175A" w:rsidRPr="00411B44" w:rsidRDefault="0019175A" w:rsidP="0019175A">
      <w:pPr>
        <w:ind w:firstLine="0"/>
        <w:rPr>
          <w:rFonts w:ascii="Arial Narrow" w:hAnsi="Arial Narrow"/>
          <w:b/>
          <w:sz w:val="24"/>
          <w:szCs w:val="24"/>
        </w:rPr>
      </w:pPr>
      <w:r w:rsidRPr="00411B44">
        <w:rPr>
          <w:rFonts w:ascii="Arial Narrow" w:hAnsi="Arial Narrow"/>
          <w:b/>
          <w:sz w:val="24"/>
          <w:szCs w:val="24"/>
        </w:rPr>
        <w:t>Call to Order</w:t>
      </w:r>
    </w:p>
    <w:p w:rsidR="0019175A" w:rsidRPr="00411B44" w:rsidRDefault="0019175A" w:rsidP="0019175A">
      <w:pPr>
        <w:ind w:firstLine="0"/>
        <w:rPr>
          <w:rFonts w:ascii="Arial Narrow" w:hAnsi="Arial Narrow"/>
          <w:sz w:val="24"/>
          <w:szCs w:val="24"/>
        </w:rPr>
      </w:pPr>
      <w:r w:rsidRPr="00411B44">
        <w:rPr>
          <w:rFonts w:ascii="Arial Narrow" w:hAnsi="Arial Narrow"/>
          <w:sz w:val="24"/>
          <w:szCs w:val="24"/>
        </w:rPr>
        <w:t xml:space="preserve">The chair called the PDMP Foundation Board of Directors quarterly meeting </w:t>
      </w:r>
      <w:r>
        <w:rPr>
          <w:rFonts w:ascii="Arial Narrow" w:hAnsi="Arial Narrow"/>
          <w:sz w:val="24"/>
          <w:szCs w:val="24"/>
        </w:rPr>
        <w:t xml:space="preserve">conference call to order at 6:07 p.m., Monday April 13, 2015 </w:t>
      </w:r>
      <w:r w:rsidRPr="00411B44">
        <w:rPr>
          <w:rFonts w:ascii="Arial Narrow" w:hAnsi="Arial Narrow"/>
          <w:sz w:val="24"/>
          <w:szCs w:val="24"/>
        </w:rPr>
        <w:t xml:space="preserve">and activated the recording feature. </w:t>
      </w:r>
    </w:p>
    <w:p w:rsidR="0019175A" w:rsidRPr="00411B44" w:rsidRDefault="0019175A" w:rsidP="0019175A">
      <w:pPr>
        <w:ind w:firstLine="0"/>
        <w:rPr>
          <w:rFonts w:ascii="Arial Narrow" w:hAnsi="Arial Narrow"/>
          <w:b/>
          <w:sz w:val="24"/>
          <w:szCs w:val="24"/>
        </w:rPr>
      </w:pPr>
      <w:r w:rsidRPr="00411B44">
        <w:rPr>
          <w:rFonts w:ascii="Arial Narrow" w:hAnsi="Arial Narrow"/>
          <w:b/>
          <w:sz w:val="24"/>
          <w:szCs w:val="24"/>
        </w:rPr>
        <w:lastRenderedPageBreak/>
        <w:t xml:space="preserve">Roll Call/Sunshine Law </w:t>
      </w:r>
    </w:p>
    <w:p w:rsidR="0019175A" w:rsidRPr="00411B44" w:rsidRDefault="0019175A" w:rsidP="0019175A">
      <w:pPr>
        <w:ind w:firstLine="0"/>
        <w:rPr>
          <w:rFonts w:ascii="Arial Narrow" w:hAnsi="Arial Narrow"/>
          <w:sz w:val="24"/>
          <w:szCs w:val="24"/>
        </w:rPr>
      </w:pPr>
      <w:r>
        <w:rPr>
          <w:rFonts w:ascii="Arial Narrow" w:hAnsi="Arial Narrow"/>
          <w:sz w:val="24"/>
          <w:szCs w:val="24"/>
        </w:rPr>
        <w:t>The chair asked Mr. Macdonald</w:t>
      </w:r>
      <w:r w:rsidRPr="00411B44">
        <w:rPr>
          <w:rFonts w:ascii="Arial Narrow" w:hAnsi="Arial Narrow"/>
          <w:sz w:val="24"/>
          <w:szCs w:val="24"/>
        </w:rPr>
        <w:t xml:space="preserve"> to call the roll and to provide the Sunshine Law statement. </w:t>
      </w:r>
      <w:r>
        <w:rPr>
          <w:rFonts w:ascii="Arial Narrow" w:hAnsi="Arial Narrow"/>
          <w:sz w:val="24"/>
          <w:szCs w:val="24"/>
        </w:rPr>
        <w:t>He reported that there was a quorum with seven directors participating</w:t>
      </w:r>
      <w:r w:rsidRPr="00411B44">
        <w:rPr>
          <w:rFonts w:ascii="Arial Narrow" w:hAnsi="Arial Narrow"/>
          <w:sz w:val="24"/>
          <w:szCs w:val="24"/>
        </w:rPr>
        <w:t xml:space="preserve">. </w:t>
      </w:r>
    </w:p>
    <w:p w:rsidR="0019175A" w:rsidRPr="00402510" w:rsidRDefault="0019175A" w:rsidP="0019175A">
      <w:pPr>
        <w:ind w:firstLine="0"/>
        <w:rPr>
          <w:rFonts w:ascii="Arial Narrow" w:hAnsi="Arial Narrow"/>
          <w:b/>
          <w:sz w:val="24"/>
          <w:szCs w:val="24"/>
        </w:rPr>
      </w:pPr>
      <w:r w:rsidRPr="00402510">
        <w:rPr>
          <w:rFonts w:ascii="Arial Narrow" w:hAnsi="Arial Narrow"/>
          <w:b/>
          <w:sz w:val="24"/>
          <w:szCs w:val="24"/>
        </w:rPr>
        <w:t>Approval of Minutes o</w:t>
      </w:r>
      <w:r>
        <w:rPr>
          <w:rFonts w:ascii="Arial Narrow" w:hAnsi="Arial Narrow"/>
          <w:b/>
          <w:sz w:val="24"/>
          <w:szCs w:val="24"/>
        </w:rPr>
        <w:t>f Last Meeting (January 29, 2015</w:t>
      </w:r>
      <w:r w:rsidRPr="00402510">
        <w:rPr>
          <w:rFonts w:ascii="Arial Narrow" w:hAnsi="Arial Narrow"/>
          <w:b/>
          <w:sz w:val="24"/>
          <w:szCs w:val="24"/>
        </w:rPr>
        <w:t>)</w:t>
      </w:r>
    </w:p>
    <w:p w:rsidR="0019175A" w:rsidRDefault="0019175A" w:rsidP="0019175A">
      <w:pPr>
        <w:ind w:firstLine="0"/>
        <w:rPr>
          <w:rFonts w:ascii="Arial Narrow" w:hAnsi="Arial Narrow"/>
          <w:sz w:val="24"/>
          <w:szCs w:val="24"/>
        </w:rPr>
      </w:pPr>
      <w:r w:rsidRPr="0093473D">
        <w:rPr>
          <w:rFonts w:ascii="Arial Narrow" w:hAnsi="Arial Narrow"/>
          <w:sz w:val="24"/>
          <w:szCs w:val="24"/>
        </w:rPr>
        <w:t>The chair called for the approval of the Board of Directors m</w:t>
      </w:r>
      <w:r>
        <w:rPr>
          <w:rFonts w:ascii="Arial Narrow" w:hAnsi="Arial Narrow"/>
          <w:sz w:val="24"/>
          <w:szCs w:val="24"/>
        </w:rPr>
        <w:t>inutes from the January 29, 2015 conference call.  A motion was made by Dr. Vakil and seconded by Dr. Gesek</w:t>
      </w:r>
      <w:r w:rsidRPr="0093473D">
        <w:rPr>
          <w:rFonts w:ascii="Arial Narrow" w:hAnsi="Arial Narrow"/>
          <w:sz w:val="24"/>
          <w:szCs w:val="24"/>
        </w:rPr>
        <w:t xml:space="preserve"> to approve the minutes as</w:t>
      </w:r>
      <w:r>
        <w:t xml:space="preserve"> </w:t>
      </w:r>
      <w:r w:rsidRPr="00052E2A">
        <w:rPr>
          <w:rFonts w:ascii="Arial Narrow" w:hAnsi="Arial Narrow"/>
          <w:sz w:val="24"/>
          <w:szCs w:val="24"/>
        </w:rPr>
        <w:t xml:space="preserve">distributed. The chair hearing no request for discussion called for a vote on the motion and it was adopted unanimously. </w:t>
      </w:r>
    </w:p>
    <w:p w:rsidR="0019175A" w:rsidRPr="00402510" w:rsidRDefault="0019175A" w:rsidP="0019175A">
      <w:pPr>
        <w:ind w:firstLine="0"/>
        <w:rPr>
          <w:rFonts w:ascii="Arial Narrow" w:hAnsi="Arial Narrow"/>
          <w:b/>
          <w:sz w:val="24"/>
          <w:szCs w:val="24"/>
        </w:rPr>
      </w:pPr>
      <w:r w:rsidRPr="00402510">
        <w:rPr>
          <w:rFonts w:ascii="Arial Narrow" w:hAnsi="Arial Narrow"/>
          <w:b/>
          <w:sz w:val="24"/>
          <w:szCs w:val="24"/>
        </w:rPr>
        <w:t>President’s Report</w:t>
      </w:r>
    </w:p>
    <w:p w:rsidR="0019175A" w:rsidRDefault="0019175A" w:rsidP="0019175A">
      <w:pPr>
        <w:ind w:firstLine="0"/>
        <w:rPr>
          <w:rFonts w:ascii="Arial Narrow" w:hAnsi="Arial Narrow"/>
          <w:sz w:val="24"/>
          <w:szCs w:val="24"/>
        </w:rPr>
      </w:pPr>
      <w:r>
        <w:rPr>
          <w:rFonts w:ascii="Arial Narrow" w:hAnsi="Arial Narrow"/>
          <w:sz w:val="24"/>
          <w:szCs w:val="24"/>
        </w:rPr>
        <w:t xml:space="preserve">The chair welcomed Dr. Vakil as the newest member of the PDMP Foundation board of directors. He noted that Dr. Vakil was a practicing podiatrist in Punta Gorda and was past-president of the Florida Podiatric Medical Association and is a current member of the Charlotte County Medical Association board of directors. </w:t>
      </w:r>
    </w:p>
    <w:p w:rsidR="0019175A" w:rsidRDefault="0019175A" w:rsidP="0019175A">
      <w:pPr>
        <w:ind w:firstLine="0"/>
        <w:rPr>
          <w:rFonts w:ascii="Arial Narrow" w:hAnsi="Arial Narrow"/>
          <w:sz w:val="24"/>
          <w:szCs w:val="24"/>
        </w:rPr>
      </w:pPr>
      <w:r>
        <w:rPr>
          <w:rFonts w:ascii="Arial Narrow" w:hAnsi="Arial Narrow"/>
          <w:sz w:val="24"/>
          <w:szCs w:val="24"/>
        </w:rPr>
        <w:t xml:space="preserve">He then discussed a recent business trip to Nevada where he had the opportunity to also meet with officials involved with that state’s PDMP. He said that during his meeting mutual areas of interest were funding, operations and practitioner utilization of the database. </w:t>
      </w:r>
    </w:p>
    <w:p w:rsidR="0019175A" w:rsidRDefault="0019175A" w:rsidP="0019175A">
      <w:pPr>
        <w:ind w:firstLine="0"/>
        <w:rPr>
          <w:rFonts w:ascii="Arial Narrow" w:hAnsi="Arial Narrow"/>
          <w:sz w:val="24"/>
          <w:szCs w:val="24"/>
        </w:rPr>
      </w:pPr>
      <w:r>
        <w:rPr>
          <w:rFonts w:ascii="Arial Narrow" w:hAnsi="Arial Narrow"/>
          <w:sz w:val="24"/>
          <w:szCs w:val="24"/>
        </w:rPr>
        <w:t xml:space="preserve">The chair then asked for board input on future funding options to support E-FORCSE operations. He felt that there was a misconception among potential corporate and individual supporters that the foundation was not in the need of money due to receipt of the $2M gift from the State Attorney General Office to support E-FORCSE operations. He also said that other funding options and sources had legislative and department restrictions making it difficult to raise money. Ms. Poston said that she would forward a study from Brandeis University that showed how each state’s PDMP was funded. It was also noted that the State of Florida would soon have access with the State of Alabama’s database information. </w:t>
      </w:r>
    </w:p>
    <w:p w:rsidR="0019175A" w:rsidRDefault="0019175A" w:rsidP="0019175A">
      <w:pPr>
        <w:ind w:firstLine="0"/>
        <w:rPr>
          <w:rFonts w:ascii="Arial Narrow" w:hAnsi="Arial Narrow"/>
          <w:sz w:val="24"/>
          <w:szCs w:val="24"/>
        </w:rPr>
      </w:pPr>
      <w:r>
        <w:rPr>
          <w:rFonts w:ascii="Arial Narrow" w:hAnsi="Arial Narrow"/>
          <w:sz w:val="24"/>
          <w:szCs w:val="24"/>
        </w:rPr>
        <w:t xml:space="preserve">Mr. Ayotte mentioned that some states have a prescription drug tax that could fund PDMP operations. </w:t>
      </w:r>
    </w:p>
    <w:p w:rsidR="0019175A" w:rsidRPr="00755235" w:rsidRDefault="0019175A" w:rsidP="0019175A">
      <w:pPr>
        <w:ind w:firstLine="0"/>
        <w:rPr>
          <w:rFonts w:ascii="Arial Narrow" w:hAnsi="Arial Narrow"/>
          <w:b/>
          <w:sz w:val="24"/>
          <w:szCs w:val="24"/>
        </w:rPr>
      </w:pPr>
      <w:r w:rsidRPr="00755235">
        <w:rPr>
          <w:rFonts w:ascii="Arial Narrow" w:hAnsi="Arial Narrow"/>
          <w:b/>
          <w:sz w:val="24"/>
          <w:szCs w:val="24"/>
        </w:rPr>
        <w:t>SEO Proposal</w:t>
      </w:r>
    </w:p>
    <w:p w:rsidR="0019175A" w:rsidRDefault="0019175A" w:rsidP="0019175A">
      <w:pPr>
        <w:ind w:firstLine="0"/>
        <w:rPr>
          <w:rFonts w:ascii="Arial Narrow" w:hAnsi="Arial Narrow"/>
          <w:sz w:val="24"/>
          <w:szCs w:val="24"/>
        </w:rPr>
      </w:pPr>
      <w:r>
        <w:rPr>
          <w:rFonts w:ascii="Arial Narrow" w:hAnsi="Arial Narrow"/>
          <w:sz w:val="24"/>
          <w:szCs w:val="24"/>
        </w:rPr>
        <w:t xml:space="preserve">The chair called on Mr. Martindale for an overview of his proposal to increase Search Engine Optimization for the PDMP Foundation website to drive persons to the donation page and to encourage potential donors to make contributions to help sustain the program. He said that he and Mr. Macdonald were developing a list of SEO buzz words and phrases that would provide more visibility to the program and what it stands for and why it needs continued funding for operations. </w:t>
      </w:r>
    </w:p>
    <w:p w:rsidR="0019175A" w:rsidRDefault="0019175A" w:rsidP="0019175A">
      <w:pPr>
        <w:ind w:firstLine="0"/>
        <w:rPr>
          <w:rFonts w:ascii="Arial Narrow" w:hAnsi="Arial Narrow"/>
          <w:sz w:val="24"/>
          <w:szCs w:val="24"/>
        </w:rPr>
      </w:pPr>
      <w:r>
        <w:rPr>
          <w:rFonts w:ascii="Arial Narrow" w:hAnsi="Arial Narrow"/>
          <w:sz w:val="24"/>
          <w:szCs w:val="24"/>
        </w:rPr>
        <w:t xml:space="preserve">Mr. Martindale suggested that a new article be developed to place on the website to outline future funding necessary for the database to operate with new technology. Mr. Macdonald said he would develop this article and have it inserted on the website. </w:t>
      </w:r>
    </w:p>
    <w:p w:rsidR="0019175A" w:rsidRDefault="0019175A" w:rsidP="0019175A">
      <w:pPr>
        <w:ind w:firstLine="0"/>
        <w:rPr>
          <w:rFonts w:ascii="Arial Narrow" w:hAnsi="Arial Narrow"/>
          <w:sz w:val="24"/>
          <w:szCs w:val="24"/>
        </w:rPr>
      </w:pPr>
      <w:r>
        <w:rPr>
          <w:rFonts w:ascii="Arial Narrow" w:hAnsi="Arial Narrow"/>
          <w:sz w:val="24"/>
          <w:szCs w:val="24"/>
        </w:rPr>
        <w:t>Mr. Martindale also reviewed the current analytics for the website and the new Facebook social media page. He said that prior to the upgrades to the website there were very few visits. He said that promoting the site at conventions, meetings and through the Facebook page was helping to increase the number of impressions to the site.</w:t>
      </w:r>
    </w:p>
    <w:p w:rsidR="0019175A" w:rsidRDefault="0019175A" w:rsidP="0019175A">
      <w:pPr>
        <w:ind w:firstLine="0"/>
        <w:rPr>
          <w:rFonts w:ascii="Arial Narrow" w:hAnsi="Arial Narrow"/>
          <w:sz w:val="24"/>
          <w:szCs w:val="24"/>
        </w:rPr>
      </w:pPr>
      <w:r>
        <w:rPr>
          <w:rFonts w:ascii="Arial Narrow" w:hAnsi="Arial Narrow"/>
          <w:sz w:val="24"/>
          <w:szCs w:val="24"/>
        </w:rPr>
        <w:lastRenderedPageBreak/>
        <w:t xml:space="preserve">The chair thanked Mr. Martindale for his presentation and excused him from the call. </w:t>
      </w:r>
    </w:p>
    <w:p w:rsidR="0019175A" w:rsidRPr="00755235" w:rsidRDefault="0019175A" w:rsidP="0019175A">
      <w:pPr>
        <w:ind w:firstLine="0"/>
        <w:rPr>
          <w:rFonts w:ascii="Arial Narrow" w:hAnsi="Arial Narrow"/>
          <w:b/>
          <w:sz w:val="24"/>
          <w:szCs w:val="24"/>
        </w:rPr>
      </w:pPr>
      <w:r w:rsidRPr="00755235">
        <w:rPr>
          <w:rFonts w:ascii="Arial Narrow" w:hAnsi="Arial Narrow"/>
          <w:b/>
          <w:sz w:val="24"/>
          <w:szCs w:val="24"/>
        </w:rPr>
        <w:t>PDMP Course</w:t>
      </w:r>
    </w:p>
    <w:p w:rsidR="0019175A" w:rsidRDefault="0019175A" w:rsidP="0019175A">
      <w:pPr>
        <w:ind w:firstLine="0"/>
        <w:rPr>
          <w:rFonts w:ascii="Arial Narrow" w:hAnsi="Arial Narrow"/>
          <w:sz w:val="24"/>
          <w:szCs w:val="24"/>
        </w:rPr>
      </w:pPr>
      <w:r>
        <w:rPr>
          <w:rFonts w:ascii="Arial Narrow" w:hAnsi="Arial Narrow"/>
          <w:sz w:val="24"/>
          <w:szCs w:val="24"/>
        </w:rPr>
        <w:t xml:space="preserve">The chair called on Ms. Carter for her presentation on the proposed PDMP course. Ms. Carter thanked the board for the opportunity to present the course outline. She noted that the FMA has supported the PDMP since its inception and would look forward to working together with the foundation to develop and offer the course to all licensed health care practitioners who are eligible under the law to use the database. </w:t>
      </w:r>
    </w:p>
    <w:p w:rsidR="0019175A" w:rsidRDefault="0019175A" w:rsidP="0019175A">
      <w:pPr>
        <w:ind w:firstLine="0"/>
        <w:rPr>
          <w:rFonts w:ascii="Arial Narrow" w:hAnsi="Arial Narrow"/>
          <w:sz w:val="24"/>
          <w:szCs w:val="24"/>
        </w:rPr>
      </w:pPr>
      <w:r>
        <w:rPr>
          <w:rFonts w:ascii="Arial Narrow" w:hAnsi="Arial Narrow"/>
          <w:sz w:val="24"/>
          <w:szCs w:val="24"/>
        </w:rPr>
        <w:t xml:space="preserve">She said that based on the DOH legal review of ways to donate part of the registration fees to the foundation that the FMA could collect the fees through its foundation and make a contribution to the PDMP Foundation. The board agreed that method should be acceptable and provide some funds to support the foundation’s mission. </w:t>
      </w:r>
    </w:p>
    <w:p w:rsidR="0019175A" w:rsidRDefault="0019175A" w:rsidP="0019175A">
      <w:pPr>
        <w:ind w:firstLine="0"/>
        <w:rPr>
          <w:rFonts w:ascii="Arial Narrow" w:hAnsi="Arial Narrow"/>
          <w:sz w:val="24"/>
          <w:szCs w:val="24"/>
        </w:rPr>
      </w:pPr>
      <w:r>
        <w:rPr>
          <w:rFonts w:ascii="Arial Narrow" w:hAnsi="Arial Narrow"/>
          <w:sz w:val="24"/>
          <w:szCs w:val="24"/>
        </w:rPr>
        <w:t xml:space="preserve">Dr. Vakil suggested that the PDMP develop a short marketing presentation that could be presented at health care association conferences to promote the course and its benefits to practitioners. He suggested that this could be ready for the upcoming health care association conventions. </w:t>
      </w:r>
    </w:p>
    <w:p w:rsidR="0019175A" w:rsidRDefault="0019175A" w:rsidP="0019175A">
      <w:pPr>
        <w:ind w:firstLine="0"/>
        <w:rPr>
          <w:rFonts w:ascii="Arial Narrow" w:hAnsi="Arial Narrow"/>
          <w:sz w:val="24"/>
          <w:szCs w:val="24"/>
        </w:rPr>
      </w:pPr>
      <w:r>
        <w:rPr>
          <w:rFonts w:ascii="Arial Narrow" w:hAnsi="Arial Narrow"/>
          <w:sz w:val="24"/>
          <w:szCs w:val="24"/>
        </w:rPr>
        <w:t>Ms. Carter said that the next step would be to meet with the FMA’s vendor that it works with on providing on-line CME and to finalize the course logistics and method of presentation. She suggested future telephone conference calls with the planning group and vendor as necessary. This would be followed with contacting the proposed course presenters to outline their topics and mode of delivery.</w:t>
      </w:r>
    </w:p>
    <w:p w:rsidR="0019175A" w:rsidRDefault="0019175A" w:rsidP="0019175A">
      <w:pPr>
        <w:ind w:firstLine="0"/>
        <w:rPr>
          <w:rFonts w:ascii="Arial Narrow" w:hAnsi="Arial Narrow"/>
          <w:sz w:val="24"/>
          <w:szCs w:val="24"/>
        </w:rPr>
      </w:pPr>
      <w:r>
        <w:rPr>
          <w:rFonts w:ascii="Arial Narrow" w:hAnsi="Arial Narrow"/>
          <w:sz w:val="24"/>
          <w:szCs w:val="24"/>
        </w:rPr>
        <w:t xml:space="preserve">The chair thanked Ms. Carter for her presentation and excused her from the call.  </w:t>
      </w:r>
    </w:p>
    <w:p w:rsidR="0019175A" w:rsidRPr="00052E2A" w:rsidRDefault="0019175A" w:rsidP="0019175A">
      <w:pPr>
        <w:ind w:firstLine="0"/>
        <w:rPr>
          <w:rFonts w:ascii="Arial Narrow" w:hAnsi="Arial Narrow"/>
          <w:b/>
          <w:sz w:val="24"/>
          <w:szCs w:val="24"/>
        </w:rPr>
      </w:pPr>
      <w:r w:rsidRPr="00052E2A">
        <w:rPr>
          <w:rFonts w:ascii="Arial Narrow" w:hAnsi="Arial Narrow"/>
          <w:b/>
          <w:sz w:val="24"/>
          <w:szCs w:val="24"/>
        </w:rPr>
        <w:t xml:space="preserve">Treasurer’s Report </w:t>
      </w:r>
    </w:p>
    <w:p w:rsidR="0019175A" w:rsidRDefault="0019175A" w:rsidP="0019175A">
      <w:pPr>
        <w:ind w:firstLine="0"/>
        <w:rPr>
          <w:rFonts w:ascii="Arial Narrow" w:hAnsi="Arial Narrow" w:cs="Courier New"/>
          <w:color w:val="000000"/>
          <w:sz w:val="24"/>
          <w:szCs w:val="24"/>
          <w:shd w:val="clear" w:color="auto" w:fill="FFFFFF"/>
        </w:rPr>
      </w:pPr>
      <w:r w:rsidRPr="00052E2A">
        <w:rPr>
          <w:rFonts w:ascii="Arial Narrow" w:hAnsi="Arial Narrow"/>
          <w:sz w:val="24"/>
          <w:szCs w:val="24"/>
        </w:rPr>
        <w:t>Mr. Nazareth provided a fin</w:t>
      </w:r>
      <w:r>
        <w:rPr>
          <w:rFonts w:ascii="Arial Narrow" w:hAnsi="Arial Narrow"/>
          <w:sz w:val="24"/>
          <w:szCs w:val="24"/>
        </w:rPr>
        <w:t xml:space="preserve">ancial update stating that the Wells Fargo Bank checking account had </w:t>
      </w:r>
      <w:r w:rsidRPr="00AA5E0F">
        <w:rPr>
          <w:rFonts w:ascii="Arial Narrow" w:hAnsi="Arial Narrow" w:cs="Courier New"/>
          <w:color w:val="000000"/>
          <w:sz w:val="24"/>
          <w:szCs w:val="24"/>
          <w:shd w:val="clear" w:color="auto" w:fill="FFFFFF"/>
        </w:rPr>
        <w:t>$1,589.33</w:t>
      </w:r>
      <w:r>
        <w:rPr>
          <w:rFonts w:ascii="Arial Narrow" w:hAnsi="Arial Narrow" w:cs="Courier New"/>
          <w:color w:val="000000"/>
          <w:sz w:val="24"/>
          <w:szCs w:val="24"/>
          <w:shd w:val="clear" w:color="auto" w:fill="FFFFFF"/>
        </w:rPr>
        <w:t xml:space="preserve"> and the savings account </w:t>
      </w:r>
      <w:r w:rsidRPr="00AA5E0F">
        <w:rPr>
          <w:rFonts w:ascii="Arial Narrow" w:hAnsi="Arial Narrow" w:cs="Courier New"/>
          <w:color w:val="000000"/>
          <w:sz w:val="24"/>
          <w:szCs w:val="24"/>
          <w:shd w:val="clear" w:color="auto" w:fill="FFFFFF"/>
        </w:rPr>
        <w:t>$1,665,805.57</w:t>
      </w:r>
      <w:r>
        <w:rPr>
          <w:rFonts w:ascii="Arial Narrow" w:hAnsi="Arial Narrow" w:cs="Courier New"/>
          <w:color w:val="000000"/>
          <w:sz w:val="24"/>
          <w:szCs w:val="24"/>
          <w:shd w:val="clear" w:color="auto" w:fill="FFFFFF"/>
        </w:rPr>
        <w:t xml:space="preserve">. He said the total funds were </w:t>
      </w:r>
      <w:r w:rsidRPr="00AA5E0F">
        <w:rPr>
          <w:rFonts w:ascii="Arial Narrow" w:hAnsi="Arial Narrow" w:cs="Courier New"/>
          <w:color w:val="000000"/>
          <w:sz w:val="24"/>
          <w:szCs w:val="24"/>
          <w:shd w:val="clear" w:color="auto" w:fill="FFFFFF"/>
        </w:rPr>
        <w:t>$1,667,394.90</w:t>
      </w:r>
      <w:r>
        <w:rPr>
          <w:rFonts w:ascii="Arial Narrow" w:hAnsi="Arial Narrow" w:cs="Courier New"/>
          <w:color w:val="000000"/>
          <w:sz w:val="24"/>
          <w:szCs w:val="24"/>
          <w:shd w:val="clear" w:color="auto" w:fill="FFFFFF"/>
        </w:rPr>
        <w:t>.</w:t>
      </w:r>
      <w:r w:rsidRPr="00AA5E0F">
        <w:rPr>
          <w:rFonts w:ascii="Arial Narrow" w:hAnsi="Arial Narrow" w:cs="Courier New"/>
          <w:color w:val="000000"/>
          <w:sz w:val="24"/>
          <w:szCs w:val="24"/>
        </w:rPr>
        <w:br/>
      </w:r>
      <w:r w:rsidRPr="00AA5E0F">
        <w:rPr>
          <w:rFonts w:ascii="Arial Narrow" w:hAnsi="Arial Narrow" w:cs="Courier New"/>
          <w:color w:val="000000"/>
          <w:sz w:val="24"/>
          <w:szCs w:val="24"/>
          <w:shd w:val="clear" w:color="auto" w:fill="FFFFFF"/>
        </w:rPr>
        <w:t> </w:t>
      </w:r>
      <w:r w:rsidRPr="00AA5E0F">
        <w:rPr>
          <w:rFonts w:ascii="Arial Narrow" w:hAnsi="Arial Narrow" w:cs="Courier New"/>
          <w:color w:val="000000"/>
          <w:sz w:val="24"/>
          <w:szCs w:val="24"/>
        </w:rPr>
        <w:br/>
      </w:r>
      <w:r>
        <w:rPr>
          <w:rFonts w:ascii="Arial Narrow" w:hAnsi="Arial Narrow" w:cs="Courier New"/>
          <w:color w:val="000000"/>
          <w:sz w:val="24"/>
          <w:szCs w:val="24"/>
          <w:shd w:val="clear" w:color="auto" w:fill="FFFFFF"/>
        </w:rPr>
        <w:t>He then gave a breakdown of f</w:t>
      </w:r>
      <w:r w:rsidRPr="00AA5E0F">
        <w:rPr>
          <w:rFonts w:ascii="Arial Narrow" w:hAnsi="Arial Narrow" w:cs="Courier New"/>
          <w:color w:val="000000"/>
          <w:sz w:val="24"/>
          <w:szCs w:val="24"/>
          <w:shd w:val="clear" w:color="auto" w:fill="FFFFFF"/>
        </w:rPr>
        <w:t>unds</w:t>
      </w:r>
      <w:r>
        <w:rPr>
          <w:rFonts w:ascii="Arial Narrow" w:hAnsi="Arial Narrow" w:cs="Courier New"/>
          <w:color w:val="000000"/>
          <w:sz w:val="24"/>
          <w:szCs w:val="24"/>
          <w:shd w:val="clear" w:color="auto" w:fill="FFFFFF"/>
        </w:rPr>
        <w:t xml:space="preserve"> as follows</w:t>
      </w:r>
      <w:r w:rsidRPr="00AA5E0F">
        <w:rPr>
          <w:rFonts w:ascii="Arial Narrow" w:hAnsi="Arial Narrow" w:cs="Courier New"/>
          <w:color w:val="000000"/>
          <w:sz w:val="24"/>
          <w:szCs w:val="24"/>
          <w:shd w:val="clear" w:color="auto" w:fill="FFFFFF"/>
        </w:rPr>
        <w:t>:</w:t>
      </w:r>
      <w:r>
        <w:rPr>
          <w:rFonts w:ascii="Arial Narrow" w:hAnsi="Arial Narrow" w:cs="Courier New"/>
          <w:color w:val="000000"/>
          <w:sz w:val="24"/>
          <w:szCs w:val="24"/>
        </w:rPr>
        <w:t xml:space="preserve"> </w:t>
      </w:r>
      <w:r w:rsidRPr="00AA5E0F">
        <w:rPr>
          <w:rFonts w:ascii="Arial Narrow" w:hAnsi="Arial Narrow" w:cs="Courier New"/>
          <w:color w:val="000000"/>
          <w:sz w:val="24"/>
          <w:szCs w:val="24"/>
          <w:shd w:val="clear" w:color="auto" w:fill="FFFFFF"/>
        </w:rPr>
        <w:t>E-FORCSE Operations Designated Funds:  $1,473,156.33</w:t>
      </w:r>
      <w:r>
        <w:rPr>
          <w:rFonts w:ascii="Arial Narrow" w:hAnsi="Arial Narrow" w:cs="Courier New"/>
          <w:color w:val="000000"/>
          <w:sz w:val="24"/>
          <w:szCs w:val="24"/>
          <w:shd w:val="clear" w:color="auto" w:fill="FFFFFF"/>
        </w:rPr>
        <w:t>,</w:t>
      </w:r>
      <w:r>
        <w:rPr>
          <w:rFonts w:ascii="Arial Narrow" w:hAnsi="Arial Narrow" w:cs="Courier New"/>
          <w:color w:val="000000"/>
          <w:sz w:val="24"/>
          <w:szCs w:val="24"/>
        </w:rPr>
        <w:t xml:space="preserve"> </w:t>
      </w:r>
      <w:r w:rsidRPr="00AA5E0F">
        <w:rPr>
          <w:rFonts w:ascii="Arial Narrow" w:hAnsi="Arial Narrow" w:cs="Courier New"/>
          <w:color w:val="000000"/>
          <w:sz w:val="24"/>
          <w:szCs w:val="24"/>
          <w:shd w:val="clear" w:color="auto" w:fill="FFFFFF"/>
        </w:rPr>
        <w:t>PDMP Foundation Operations:  $42,180.32</w:t>
      </w:r>
      <w:r>
        <w:rPr>
          <w:rFonts w:ascii="Arial Narrow" w:hAnsi="Arial Narrow" w:cs="Courier New"/>
          <w:color w:val="000000"/>
          <w:sz w:val="24"/>
          <w:szCs w:val="24"/>
          <w:shd w:val="clear" w:color="auto" w:fill="FFFFFF"/>
        </w:rPr>
        <w:t>,</w:t>
      </w:r>
      <w:r w:rsidRPr="00AA5E0F">
        <w:rPr>
          <w:rStyle w:val="apple-converted-space"/>
          <w:rFonts w:ascii="Arial Narrow" w:hAnsi="Arial Narrow" w:cs="Courier New"/>
          <w:color w:val="000000"/>
          <w:sz w:val="24"/>
          <w:szCs w:val="24"/>
          <w:shd w:val="clear" w:color="auto" w:fill="FFFFFF"/>
        </w:rPr>
        <w:t> </w:t>
      </w:r>
      <w:r w:rsidRPr="00AA5E0F">
        <w:rPr>
          <w:rFonts w:ascii="Arial Narrow" w:hAnsi="Arial Narrow" w:cs="Courier New"/>
          <w:color w:val="000000"/>
          <w:sz w:val="24"/>
          <w:szCs w:val="24"/>
          <w:shd w:val="clear" w:color="auto" w:fill="FFFFFF"/>
        </w:rPr>
        <w:t>2014-2015 FY Contributions: $34,000</w:t>
      </w:r>
      <w:proofErr w:type="gramStart"/>
      <w:r>
        <w:rPr>
          <w:rFonts w:ascii="Arial Narrow" w:hAnsi="Arial Narrow" w:cs="Courier New"/>
          <w:color w:val="000000"/>
          <w:sz w:val="24"/>
          <w:szCs w:val="24"/>
          <w:shd w:val="clear" w:color="auto" w:fill="FFFFFF"/>
        </w:rPr>
        <w:t>,</w:t>
      </w:r>
      <w:proofErr w:type="gramEnd"/>
      <w:r w:rsidRPr="00AA5E0F">
        <w:rPr>
          <w:rFonts w:ascii="Arial Narrow" w:hAnsi="Arial Narrow" w:cs="Courier New"/>
          <w:color w:val="000000"/>
          <w:sz w:val="24"/>
          <w:szCs w:val="24"/>
        </w:rPr>
        <w:br/>
      </w:r>
      <w:r w:rsidRPr="00AA5E0F">
        <w:rPr>
          <w:rFonts w:ascii="Arial Narrow" w:hAnsi="Arial Narrow" w:cs="Courier New"/>
          <w:color w:val="000000"/>
          <w:sz w:val="24"/>
          <w:szCs w:val="24"/>
          <w:shd w:val="clear" w:color="auto" w:fill="FFFFFF"/>
        </w:rPr>
        <w:t>Credit Card Donations:  $53.00</w:t>
      </w:r>
      <w:r>
        <w:rPr>
          <w:rFonts w:ascii="Arial Narrow" w:hAnsi="Arial Narrow" w:cs="Courier New"/>
          <w:color w:val="000000"/>
          <w:sz w:val="24"/>
          <w:szCs w:val="24"/>
          <w:shd w:val="clear" w:color="auto" w:fill="FFFFFF"/>
        </w:rPr>
        <w:t xml:space="preserve">, </w:t>
      </w:r>
      <w:r w:rsidRPr="00AA5E0F">
        <w:rPr>
          <w:rFonts w:ascii="Arial Narrow" w:hAnsi="Arial Narrow" w:cs="Courier New"/>
          <w:color w:val="000000"/>
          <w:sz w:val="24"/>
          <w:szCs w:val="24"/>
          <w:shd w:val="clear" w:color="auto" w:fill="FFFFFF"/>
        </w:rPr>
        <w:t>Interest Earned: $2,635.93</w:t>
      </w:r>
      <w:r>
        <w:rPr>
          <w:rFonts w:ascii="Arial Narrow" w:hAnsi="Arial Narrow" w:cs="Courier New"/>
          <w:color w:val="000000"/>
          <w:sz w:val="24"/>
          <w:szCs w:val="24"/>
          <w:shd w:val="clear" w:color="auto" w:fill="FFFFFF"/>
        </w:rPr>
        <w:t xml:space="preserve">, </w:t>
      </w:r>
      <w:r w:rsidRPr="00AA5E0F">
        <w:rPr>
          <w:rFonts w:ascii="Arial Narrow" w:hAnsi="Arial Narrow" w:cs="Courier New"/>
          <w:color w:val="000000"/>
          <w:sz w:val="24"/>
          <w:szCs w:val="24"/>
          <w:shd w:val="clear" w:color="auto" w:fill="FFFFFF"/>
        </w:rPr>
        <w:t>Credit:  $67.21</w:t>
      </w:r>
      <w:r>
        <w:rPr>
          <w:rFonts w:ascii="Arial Narrow" w:hAnsi="Arial Narrow" w:cs="Courier New"/>
          <w:color w:val="000000"/>
          <w:sz w:val="24"/>
          <w:szCs w:val="24"/>
          <w:shd w:val="clear" w:color="auto" w:fill="FFFFFF"/>
        </w:rPr>
        <w:t xml:space="preserve"> and a </w:t>
      </w:r>
      <w:r w:rsidRPr="00AA5E0F">
        <w:rPr>
          <w:rFonts w:ascii="Arial Narrow" w:hAnsi="Arial Narrow" w:cs="Courier New"/>
          <w:color w:val="000000"/>
          <w:sz w:val="24"/>
          <w:szCs w:val="24"/>
          <w:shd w:val="clear" w:color="auto" w:fill="FFFFFF"/>
        </w:rPr>
        <w:t>Reserve Fund:  $115,301.61</w:t>
      </w:r>
      <w:r>
        <w:rPr>
          <w:rStyle w:val="apple-converted-space"/>
          <w:rFonts w:ascii="Arial Narrow" w:hAnsi="Arial Narrow" w:cs="Courier New"/>
          <w:color w:val="000000"/>
          <w:sz w:val="24"/>
          <w:szCs w:val="24"/>
          <w:shd w:val="clear" w:color="auto" w:fill="FFFFFF"/>
        </w:rPr>
        <w:t>.</w:t>
      </w:r>
      <w:r w:rsidRPr="00AA5E0F">
        <w:rPr>
          <w:rFonts w:ascii="Arial Narrow" w:hAnsi="Arial Narrow" w:cs="Courier New"/>
          <w:color w:val="000000"/>
          <w:sz w:val="24"/>
          <w:szCs w:val="24"/>
        </w:rPr>
        <w:br/>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Mr. Nazareth provided an overview of the FY 2014-2015 Budget which was</w:t>
      </w:r>
      <w:r w:rsidRPr="00AA5E0F">
        <w:rPr>
          <w:rFonts w:ascii="Arial Narrow" w:hAnsi="Arial Narrow" w:cs="Courier New"/>
          <w:color w:val="000000"/>
          <w:sz w:val="24"/>
          <w:szCs w:val="24"/>
          <w:shd w:val="clear" w:color="auto" w:fill="FFFFFF"/>
        </w:rPr>
        <w:t xml:space="preserve"> </w:t>
      </w:r>
      <w:r>
        <w:rPr>
          <w:rFonts w:ascii="Arial Narrow" w:hAnsi="Arial Narrow" w:cs="Courier New"/>
          <w:color w:val="000000"/>
          <w:sz w:val="24"/>
          <w:szCs w:val="24"/>
          <w:shd w:val="clear" w:color="auto" w:fill="FFFFFF"/>
        </w:rPr>
        <w:t xml:space="preserve">approved at </w:t>
      </w:r>
      <w:r w:rsidRPr="00AA5E0F">
        <w:rPr>
          <w:rFonts w:ascii="Arial Narrow" w:hAnsi="Arial Narrow" w:cs="Courier New"/>
          <w:color w:val="000000"/>
          <w:sz w:val="24"/>
          <w:szCs w:val="24"/>
          <w:shd w:val="clear" w:color="auto" w:fill="FFFFFF"/>
        </w:rPr>
        <w:t>$99,860.00</w:t>
      </w:r>
      <w:r>
        <w:rPr>
          <w:rFonts w:ascii="Arial Narrow" w:hAnsi="Arial Narrow" w:cs="Courier New"/>
          <w:color w:val="000000"/>
          <w:sz w:val="24"/>
          <w:szCs w:val="24"/>
          <w:shd w:val="clear" w:color="auto" w:fill="FFFFFF"/>
        </w:rPr>
        <w:t xml:space="preserve">. He said that </w:t>
      </w:r>
      <w:r w:rsidRPr="00AA5E0F">
        <w:rPr>
          <w:rFonts w:ascii="Arial Narrow" w:hAnsi="Arial Narrow" w:cs="Courier New"/>
          <w:color w:val="000000"/>
          <w:sz w:val="24"/>
          <w:szCs w:val="24"/>
          <w:shd w:val="clear" w:color="auto" w:fill="FFFFFF"/>
        </w:rPr>
        <w:t>PDMP Founda</w:t>
      </w:r>
      <w:r>
        <w:rPr>
          <w:rFonts w:ascii="Arial Narrow" w:hAnsi="Arial Narrow" w:cs="Courier New"/>
          <w:color w:val="000000"/>
          <w:sz w:val="24"/>
          <w:szCs w:val="24"/>
          <w:shd w:val="clear" w:color="auto" w:fill="FFFFFF"/>
        </w:rPr>
        <w:t xml:space="preserve">tion expenses through March 31 were </w:t>
      </w:r>
      <w:r w:rsidRPr="00AA5E0F">
        <w:rPr>
          <w:rFonts w:ascii="Arial Narrow" w:hAnsi="Arial Narrow" w:cs="Courier New"/>
          <w:color w:val="000000"/>
          <w:sz w:val="24"/>
          <w:szCs w:val="24"/>
          <w:shd w:val="clear" w:color="auto" w:fill="FFFFFF"/>
        </w:rPr>
        <w:t>$55,836.89</w:t>
      </w:r>
      <w:r>
        <w:rPr>
          <w:rFonts w:ascii="Arial Narrow" w:hAnsi="Arial Narrow" w:cs="Courier New"/>
          <w:color w:val="000000"/>
          <w:sz w:val="24"/>
          <w:szCs w:val="24"/>
          <w:shd w:val="clear" w:color="auto" w:fill="FFFFFF"/>
        </w:rPr>
        <w:t>.</w:t>
      </w:r>
      <w:r>
        <w:rPr>
          <w:rFonts w:ascii="Arial Narrow" w:hAnsi="Arial Narrow" w:cs="Courier New"/>
          <w:color w:val="000000"/>
          <w:sz w:val="24"/>
          <w:szCs w:val="24"/>
        </w:rPr>
        <w:t xml:space="preserve"> He said that 55.9</w:t>
      </w:r>
      <w:r>
        <w:rPr>
          <w:rFonts w:ascii="Arial Narrow" w:hAnsi="Arial Narrow" w:cs="Courier New"/>
          <w:color w:val="000000"/>
          <w:sz w:val="24"/>
          <w:szCs w:val="24"/>
          <w:shd w:val="clear" w:color="auto" w:fill="FFFFFF"/>
        </w:rPr>
        <w:t>% of budget e</w:t>
      </w:r>
      <w:r w:rsidRPr="00AA5E0F">
        <w:rPr>
          <w:rFonts w:ascii="Arial Narrow" w:hAnsi="Arial Narrow" w:cs="Courier New"/>
          <w:color w:val="000000"/>
          <w:sz w:val="24"/>
          <w:szCs w:val="24"/>
          <w:shd w:val="clear" w:color="auto" w:fill="FFFFFF"/>
        </w:rPr>
        <w:t>xpended</w:t>
      </w:r>
      <w:r>
        <w:rPr>
          <w:rFonts w:ascii="Arial Narrow" w:hAnsi="Arial Narrow" w:cs="Courier New"/>
          <w:color w:val="000000"/>
          <w:sz w:val="24"/>
          <w:szCs w:val="24"/>
          <w:shd w:val="clear" w:color="auto" w:fill="FFFFFF"/>
        </w:rPr>
        <w:t xml:space="preserve"> was spent over the first nine months of the Fiscal Year. </w:t>
      </w:r>
      <w:r w:rsidRPr="00AA5E0F">
        <w:rPr>
          <w:rFonts w:ascii="Arial Narrow" w:hAnsi="Arial Narrow" w:cs="Courier New"/>
          <w:color w:val="000000"/>
          <w:sz w:val="24"/>
          <w:szCs w:val="24"/>
        </w:rPr>
        <w:br/>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He also confirmed the yearly </w:t>
      </w:r>
      <w:r w:rsidRPr="00AA5E0F">
        <w:rPr>
          <w:rFonts w:ascii="Arial Narrow" w:hAnsi="Arial Narrow" w:cs="Courier New"/>
          <w:color w:val="000000"/>
          <w:sz w:val="24"/>
          <w:szCs w:val="24"/>
          <w:shd w:val="clear" w:color="auto" w:fill="FFFFFF"/>
        </w:rPr>
        <w:t>E-FORCS</w:t>
      </w:r>
      <w:r>
        <w:rPr>
          <w:rFonts w:ascii="Arial Narrow" w:hAnsi="Arial Narrow" w:cs="Courier New"/>
          <w:color w:val="000000"/>
          <w:sz w:val="24"/>
          <w:szCs w:val="24"/>
          <w:shd w:val="clear" w:color="auto" w:fill="FFFFFF"/>
        </w:rPr>
        <w:t xml:space="preserve">E operations contributions. He said that the foundation had provided </w:t>
      </w:r>
      <w:r w:rsidRPr="00AA5E0F">
        <w:rPr>
          <w:rFonts w:ascii="Arial Narrow" w:hAnsi="Arial Narrow" w:cs="Courier New"/>
          <w:color w:val="000000"/>
          <w:sz w:val="24"/>
          <w:szCs w:val="24"/>
          <w:shd w:val="clear" w:color="auto" w:fill="FFFFFF"/>
        </w:rPr>
        <w:t>$500,000</w:t>
      </w:r>
      <w:r w:rsidRPr="00AA5E0F">
        <w:rPr>
          <w:rStyle w:val="apple-converted-space"/>
          <w:rFonts w:ascii="Arial Narrow" w:hAnsi="Arial Narrow" w:cs="Courier New"/>
          <w:color w:val="000000"/>
          <w:sz w:val="24"/>
          <w:szCs w:val="24"/>
          <w:shd w:val="clear" w:color="auto" w:fill="FFFFFF"/>
        </w:rPr>
        <w:t> </w:t>
      </w:r>
      <w:r>
        <w:rPr>
          <w:rStyle w:val="apple-converted-space"/>
          <w:rFonts w:ascii="Arial Narrow" w:hAnsi="Arial Narrow" w:cs="Courier New"/>
          <w:color w:val="000000"/>
          <w:sz w:val="24"/>
          <w:szCs w:val="24"/>
          <w:shd w:val="clear" w:color="auto" w:fill="FFFFFF"/>
        </w:rPr>
        <w:t xml:space="preserve">for FY 2014-2015. He said that </w:t>
      </w:r>
      <w:r>
        <w:rPr>
          <w:rFonts w:ascii="Arial Narrow" w:hAnsi="Arial Narrow" w:cs="Courier New"/>
          <w:color w:val="000000"/>
          <w:sz w:val="24"/>
          <w:szCs w:val="24"/>
        </w:rPr>
        <w:t>25</w:t>
      </w:r>
      <w:r w:rsidRPr="00AA5E0F">
        <w:rPr>
          <w:rFonts w:ascii="Arial Narrow" w:hAnsi="Arial Narrow" w:cs="Courier New"/>
          <w:color w:val="000000"/>
          <w:sz w:val="24"/>
          <w:szCs w:val="24"/>
          <w:shd w:val="clear" w:color="auto" w:fill="FFFFFF"/>
        </w:rPr>
        <w:t xml:space="preserve">% of </w:t>
      </w:r>
      <w:r>
        <w:rPr>
          <w:rFonts w:ascii="Arial Narrow" w:hAnsi="Arial Narrow" w:cs="Courier New"/>
          <w:color w:val="000000"/>
          <w:sz w:val="24"/>
          <w:szCs w:val="24"/>
          <w:shd w:val="clear" w:color="auto" w:fill="FFFFFF"/>
        </w:rPr>
        <w:t xml:space="preserve">the E-FORCSE Designated Funds were contributed during this fiscal year. </w:t>
      </w:r>
    </w:p>
    <w:p w:rsidR="0019175A" w:rsidRPr="0032194A" w:rsidRDefault="0019175A" w:rsidP="0019175A">
      <w:pPr>
        <w:ind w:firstLine="0"/>
        <w:rPr>
          <w:rFonts w:ascii="Arial Narrow" w:hAnsi="Arial Narrow" w:cs="Courier New"/>
          <w:b/>
          <w:color w:val="000000"/>
          <w:sz w:val="24"/>
          <w:szCs w:val="24"/>
          <w:shd w:val="clear" w:color="auto" w:fill="FFFFFF"/>
        </w:rPr>
      </w:pPr>
      <w:r w:rsidRPr="0032194A">
        <w:rPr>
          <w:rFonts w:ascii="Arial Narrow" w:hAnsi="Arial Narrow" w:cs="Courier New"/>
          <w:b/>
          <w:color w:val="000000"/>
          <w:sz w:val="24"/>
          <w:szCs w:val="24"/>
          <w:shd w:val="clear" w:color="auto" w:fill="FFFFFF"/>
        </w:rPr>
        <w:t>FY 2015-2016 Budget</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Mr. Nazareth presented the proposed 2015-2016 budget for discussion. He said that the chair, Mr. Macdonald and he reviewed the budget and were presenting it for adoption. The total proposed budget was $97,775. </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lastRenderedPageBreak/>
        <w:t>Hearing no discussion, the chair called for a motion to adopt the FY 2015-2016 PDMP Foundation operating budget. Mr. Melton Moved and Dr. Vakil Seconded the following motion:</w:t>
      </w:r>
    </w:p>
    <w:p w:rsidR="0019175A" w:rsidRDefault="0019175A" w:rsidP="0019175A">
      <w:pPr>
        <w:ind w:left="720" w:firstLine="0"/>
        <w:rPr>
          <w:rFonts w:ascii="Arial Narrow" w:hAnsi="Arial Narrow" w:cs="Courier New"/>
          <w:color w:val="000000"/>
          <w:sz w:val="24"/>
          <w:szCs w:val="24"/>
          <w:shd w:val="clear" w:color="auto" w:fill="FFFFFF"/>
        </w:rPr>
      </w:pPr>
      <w:r w:rsidRPr="0032194A">
        <w:rPr>
          <w:rFonts w:ascii="Arial Narrow" w:hAnsi="Arial Narrow" w:cs="Courier New"/>
          <w:b/>
          <w:color w:val="000000"/>
          <w:sz w:val="24"/>
          <w:szCs w:val="24"/>
          <w:shd w:val="clear" w:color="auto" w:fill="FFFFFF"/>
        </w:rPr>
        <w:t>MOVED</w:t>
      </w:r>
      <w:r>
        <w:rPr>
          <w:rFonts w:ascii="Arial Narrow" w:hAnsi="Arial Narrow" w:cs="Courier New"/>
          <w:color w:val="000000"/>
          <w:sz w:val="24"/>
          <w:szCs w:val="24"/>
          <w:shd w:val="clear" w:color="auto" w:fill="FFFFFF"/>
        </w:rPr>
        <w:t>, that the PDMP Foundation FY 2015-2016 operating budget be approved and forwarded to the Department of Health for adoption.</w:t>
      </w:r>
    </w:p>
    <w:p w:rsidR="0019175A" w:rsidRDefault="0019175A" w:rsidP="0019175A">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MOTION Adopted unanimously. </w:t>
      </w:r>
    </w:p>
    <w:p w:rsidR="0019175A" w:rsidRPr="0032194A" w:rsidRDefault="0019175A" w:rsidP="0019175A">
      <w:pPr>
        <w:ind w:firstLine="0"/>
        <w:rPr>
          <w:rFonts w:ascii="Arial Narrow" w:hAnsi="Arial Narrow" w:cs="Courier New"/>
          <w:b/>
          <w:color w:val="000000"/>
          <w:sz w:val="24"/>
          <w:szCs w:val="24"/>
          <w:shd w:val="clear" w:color="auto" w:fill="FFFFFF"/>
        </w:rPr>
      </w:pPr>
      <w:r w:rsidRPr="0032194A">
        <w:rPr>
          <w:rFonts w:ascii="Arial Narrow" w:hAnsi="Arial Narrow" w:cs="Courier New"/>
          <w:b/>
          <w:color w:val="000000"/>
          <w:sz w:val="24"/>
          <w:szCs w:val="24"/>
          <w:shd w:val="clear" w:color="auto" w:fill="FFFFFF"/>
        </w:rPr>
        <w:t>Return to PDMP Course</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chair called for discussion on the proposed PDMP course in partnership with the Florida Medical Association. The board discussed the possibility of making the course mandatory for re-licensure to increase the potential for income. Ms. Poston suggested that the course be voluntary at first in order to collect participation statistics that could be used to possibly revise regulatory board CME rules mandating the course. </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Mr. Macdonald said that he would work with Ms. Carter and the course planning group to move forward with the project. He would also work with the board chair and FMA financial staff to finalize a plan to donate a portion of the course revenue to the PDMP foundation.  </w:t>
      </w:r>
    </w:p>
    <w:p w:rsidR="0019175A" w:rsidRPr="00286A12" w:rsidRDefault="0019175A" w:rsidP="0019175A">
      <w:pPr>
        <w:ind w:firstLine="0"/>
        <w:rPr>
          <w:rFonts w:ascii="Arial Narrow" w:hAnsi="Arial Narrow" w:cs="Courier New"/>
          <w:b/>
          <w:color w:val="000000"/>
          <w:sz w:val="24"/>
          <w:szCs w:val="24"/>
          <w:shd w:val="clear" w:color="auto" w:fill="FFFFFF"/>
        </w:rPr>
      </w:pPr>
      <w:r w:rsidRPr="00286A12">
        <w:rPr>
          <w:rFonts w:ascii="Arial Narrow" w:hAnsi="Arial Narrow" w:cs="Courier New"/>
          <w:b/>
          <w:color w:val="000000"/>
          <w:sz w:val="24"/>
          <w:szCs w:val="24"/>
          <w:shd w:val="clear" w:color="auto" w:fill="FFFFFF"/>
        </w:rPr>
        <w:t xml:space="preserve">WFB Private Banking Proposal </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chair called for discussion on Wells Fargo Bank’s risk profile for transfer of E-FORCSE Designated Funds from the savings account to Private Banking investment accounts. Mr. Macdonald reminded the board that any change in the current placement of designated donated funds from the State Attorney General to the foundation would need approval from that office and amendment of the current Memorandum of Understanding. </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Prior to adopting the WBF proposal, Mr. Ayotte requested information from the Department of Health as to whether there were any specific investment guidelines for Direct Support Organizations to follow relative to seeking higher rates of return on investment. </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chair requested Ms. Poston and Ms. Gee to research this question and provide guidance to the foundation before it takes any further action on the private banking proposal and seeking amendment to the MOU. The chair thus deferred any action on this item until the next board meeting. </w:t>
      </w:r>
    </w:p>
    <w:p w:rsidR="0019175A" w:rsidRPr="0019175A" w:rsidRDefault="0019175A" w:rsidP="0019175A">
      <w:pPr>
        <w:ind w:firstLine="0"/>
        <w:rPr>
          <w:rFonts w:ascii="Arial Narrow" w:hAnsi="Arial Narrow" w:cs="Courier New"/>
          <w:color w:val="000000"/>
          <w:sz w:val="24"/>
          <w:szCs w:val="24"/>
          <w:shd w:val="clear" w:color="auto" w:fill="FFFFFF"/>
        </w:rPr>
      </w:pPr>
      <w:r w:rsidRPr="00286A12">
        <w:rPr>
          <w:rFonts w:ascii="Arial Narrow" w:hAnsi="Arial Narrow" w:cs="Courier New"/>
          <w:b/>
          <w:color w:val="000000"/>
          <w:sz w:val="24"/>
          <w:szCs w:val="24"/>
          <w:shd w:val="clear" w:color="auto" w:fill="FFFFFF"/>
        </w:rPr>
        <w:t xml:space="preserve">Director and Officers Insurance Policy </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board reviewed the proposed increase in premium by CHUBB on the current D&amp;O coverage for board members and the executive director should coverage be increased from $1M to $2M. The board agreed that $1M coverage was sufficient and that no increase was necessary. </w:t>
      </w:r>
    </w:p>
    <w:p w:rsidR="0019175A" w:rsidRPr="00286A12" w:rsidRDefault="0019175A" w:rsidP="0019175A">
      <w:pPr>
        <w:ind w:firstLine="0"/>
        <w:rPr>
          <w:rFonts w:ascii="Arial Narrow" w:hAnsi="Arial Narrow" w:cs="Courier New"/>
          <w:b/>
          <w:color w:val="000000"/>
          <w:sz w:val="24"/>
          <w:szCs w:val="24"/>
          <w:shd w:val="clear" w:color="auto" w:fill="FFFFFF"/>
        </w:rPr>
      </w:pPr>
      <w:r w:rsidRPr="00286A12">
        <w:rPr>
          <w:rFonts w:ascii="Arial Narrow" w:hAnsi="Arial Narrow" w:cs="Courier New"/>
          <w:b/>
          <w:color w:val="000000"/>
          <w:sz w:val="24"/>
          <w:szCs w:val="24"/>
          <w:shd w:val="clear" w:color="auto" w:fill="FFFFFF"/>
        </w:rPr>
        <w:t>Return to SEO Proposal</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chair called for discussion on the webmaster’s SEO proposal. Mr. Ayotte recommended that the webmaster provide statistics at the next meeting on the foundation’s Return on Investment following implementation of the SEO marketing plan. </w:t>
      </w:r>
    </w:p>
    <w:p w:rsidR="0019175A" w:rsidRDefault="0019175A" w:rsidP="0019175A">
      <w:pPr>
        <w:ind w:firstLine="0"/>
        <w:rPr>
          <w:rFonts w:ascii="Arial Narrow" w:hAnsi="Arial Narrow" w:cs="Courier New"/>
          <w:b/>
          <w:color w:val="000000"/>
          <w:sz w:val="24"/>
          <w:szCs w:val="24"/>
          <w:shd w:val="clear" w:color="auto" w:fill="FFFFFF"/>
        </w:rPr>
      </w:pPr>
    </w:p>
    <w:p w:rsidR="0019175A" w:rsidRDefault="0019175A" w:rsidP="0019175A">
      <w:pPr>
        <w:ind w:firstLine="0"/>
        <w:rPr>
          <w:rFonts w:ascii="Arial Narrow" w:hAnsi="Arial Narrow" w:cs="Courier New"/>
          <w:b/>
          <w:color w:val="000000"/>
          <w:sz w:val="24"/>
          <w:szCs w:val="24"/>
          <w:shd w:val="clear" w:color="auto" w:fill="FFFFFF"/>
        </w:rPr>
      </w:pPr>
    </w:p>
    <w:p w:rsidR="0019175A" w:rsidRPr="003D7CFB" w:rsidRDefault="0019175A" w:rsidP="0019175A">
      <w:pPr>
        <w:ind w:firstLine="0"/>
        <w:rPr>
          <w:rFonts w:ascii="Arial Narrow" w:hAnsi="Arial Narrow" w:cs="Courier New"/>
          <w:b/>
          <w:color w:val="000000"/>
          <w:sz w:val="24"/>
          <w:szCs w:val="24"/>
          <w:shd w:val="clear" w:color="auto" w:fill="FFFFFF"/>
        </w:rPr>
      </w:pPr>
      <w:r w:rsidRPr="003D7CFB">
        <w:rPr>
          <w:rFonts w:ascii="Arial Narrow" w:hAnsi="Arial Narrow" w:cs="Courier New"/>
          <w:b/>
          <w:color w:val="000000"/>
          <w:sz w:val="24"/>
          <w:szCs w:val="24"/>
          <w:shd w:val="clear" w:color="auto" w:fill="FFFFFF"/>
        </w:rPr>
        <w:lastRenderedPageBreak/>
        <w:t>Merchant Card Services</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Mr. Macdonald provided an update on Merchant Card Services. He said that currently the foundation has received $53 in credit card donations. The cost of the service was approximately $45 per month. </w:t>
      </w:r>
    </w:p>
    <w:p w:rsidR="0019175A" w:rsidRPr="003D7CFB" w:rsidRDefault="0019175A" w:rsidP="0019175A">
      <w:pPr>
        <w:ind w:firstLine="0"/>
        <w:rPr>
          <w:rFonts w:ascii="Arial Narrow" w:hAnsi="Arial Narrow" w:cs="Courier New"/>
          <w:b/>
          <w:color w:val="000000"/>
          <w:sz w:val="24"/>
          <w:szCs w:val="24"/>
          <w:shd w:val="clear" w:color="auto" w:fill="FFFFFF"/>
        </w:rPr>
      </w:pPr>
      <w:r w:rsidRPr="003D7CFB">
        <w:rPr>
          <w:rFonts w:ascii="Arial Narrow" w:hAnsi="Arial Narrow" w:cs="Courier New"/>
          <w:b/>
          <w:color w:val="000000"/>
          <w:sz w:val="24"/>
          <w:szCs w:val="24"/>
          <w:shd w:val="clear" w:color="auto" w:fill="FFFFFF"/>
        </w:rPr>
        <w:t>E-FORCSE Quarterly Payments</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Mr. Macdonald informed the board that the last of the $500,000 in quarterly payments for FY 2014-2015 for E-FORCSE operations was sent to the Department of Health on April 1, 2015.  </w:t>
      </w:r>
    </w:p>
    <w:p w:rsidR="0019175A" w:rsidRPr="003D7CFB" w:rsidRDefault="0019175A" w:rsidP="0019175A">
      <w:pPr>
        <w:ind w:firstLine="0"/>
        <w:rPr>
          <w:rFonts w:ascii="Arial Narrow" w:hAnsi="Arial Narrow" w:cs="Courier New"/>
          <w:b/>
          <w:color w:val="000000"/>
          <w:sz w:val="24"/>
          <w:szCs w:val="24"/>
          <w:shd w:val="clear" w:color="auto" w:fill="FFFFFF"/>
        </w:rPr>
      </w:pPr>
      <w:r w:rsidRPr="003D7CFB">
        <w:rPr>
          <w:rFonts w:ascii="Arial Narrow" w:hAnsi="Arial Narrow" w:cs="Courier New"/>
          <w:b/>
          <w:color w:val="000000"/>
          <w:sz w:val="24"/>
          <w:szCs w:val="24"/>
          <w:shd w:val="clear" w:color="auto" w:fill="FFFFFF"/>
        </w:rPr>
        <w:t>Board of Directors Vacancy</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Mr. Macdonald said that there was one vacancy on the board of directors. He said that if any of the current board members knew of a person who may be interested in serving to please let him know and that he would forward an application form which would be reviewed by the State Surgeon General. </w:t>
      </w:r>
    </w:p>
    <w:p w:rsidR="0019175A" w:rsidRDefault="0019175A" w:rsidP="0019175A">
      <w:pPr>
        <w:ind w:firstLine="0"/>
        <w:rPr>
          <w:rFonts w:ascii="Arial Narrow" w:hAnsi="Arial Narrow" w:cs="Courier New"/>
          <w:b/>
          <w:color w:val="000000"/>
          <w:sz w:val="24"/>
          <w:szCs w:val="24"/>
          <w:shd w:val="clear" w:color="auto" w:fill="FFFFFF"/>
        </w:rPr>
      </w:pPr>
      <w:r w:rsidRPr="003D7CFB">
        <w:rPr>
          <w:rFonts w:ascii="Arial Narrow" w:hAnsi="Arial Narrow" w:cs="Courier New"/>
          <w:b/>
          <w:color w:val="000000"/>
          <w:sz w:val="24"/>
          <w:szCs w:val="24"/>
          <w:shd w:val="clear" w:color="auto" w:fill="FFFFFF"/>
        </w:rPr>
        <w:t>Annual Report</w:t>
      </w:r>
    </w:p>
    <w:p w:rsidR="0019175A" w:rsidRPr="0019175A" w:rsidRDefault="0019175A" w:rsidP="0019175A">
      <w:pPr>
        <w:ind w:firstLine="0"/>
        <w:rPr>
          <w:rFonts w:ascii="Arial Narrow" w:hAnsi="Arial Narrow" w:cs="Courier New"/>
          <w:b/>
          <w:color w:val="000000"/>
          <w:sz w:val="24"/>
          <w:szCs w:val="24"/>
          <w:shd w:val="clear" w:color="auto" w:fill="FFFFFF"/>
        </w:rPr>
      </w:pPr>
      <w:r>
        <w:rPr>
          <w:rFonts w:ascii="Arial Narrow" w:hAnsi="Arial Narrow" w:cs="Courier New"/>
          <w:color w:val="000000"/>
          <w:sz w:val="24"/>
          <w:szCs w:val="24"/>
          <w:shd w:val="clear" w:color="auto" w:fill="FFFFFF"/>
        </w:rPr>
        <w:t xml:space="preserve">Mr. Macdonald said that he would be developing the 2014-2015 annual report from the PDMP Foundation to the Department of Health per the DSO contract. The report is due in August 2015. </w:t>
      </w:r>
    </w:p>
    <w:p w:rsidR="0019175A" w:rsidRPr="003D7CFB" w:rsidRDefault="0019175A" w:rsidP="0019175A">
      <w:pPr>
        <w:ind w:firstLine="0"/>
        <w:rPr>
          <w:rFonts w:ascii="Arial Narrow" w:hAnsi="Arial Narrow" w:cs="Courier New"/>
          <w:b/>
          <w:color w:val="000000"/>
          <w:sz w:val="24"/>
          <w:szCs w:val="24"/>
          <w:shd w:val="clear" w:color="auto" w:fill="FFFFFF"/>
        </w:rPr>
      </w:pPr>
      <w:r w:rsidRPr="003D7CFB">
        <w:rPr>
          <w:rFonts w:ascii="Arial Narrow" w:hAnsi="Arial Narrow" w:cs="Courier New"/>
          <w:b/>
          <w:color w:val="000000"/>
          <w:sz w:val="24"/>
          <w:szCs w:val="24"/>
          <w:shd w:val="clear" w:color="auto" w:fill="FFFFFF"/>
        </w:rPr>
        <w:t>Annual Meeting Date and Location</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chair discussed potential annual meeting dates and locations. It was suggested that the board meet during the Florida Medical Association convention July 31, 2015 at the Disney Yacht Club Resort, Lake Buena Vista. He said that Mr. Macdonald would be working with the FMA to finalize logistics and that the board would be contacted with sufficient time to make arrangements to attend. </w:t>
      </w:r>
    </w:p>
    <w:p w:rsidR="0019175A" w:rsidRPr="003D7CFB" w:rsidRDefault="0019175A" w:rsidP="0019175A">
      <w:pPr>
        <w:ind w:firstLine="0"/>
        <w:rPr>
          <w:rFonts w:ascii="Arial Narrow" w:hAnsi="Arial Narrow" w:cs="Courier New"/>
          <w:b/>
          <w:color w:val="000000"/>
          <w:sz w:val="24"/>
          <w:szCs w:val="24"/>
          <w:shd w:val="clear" w:color="auto" w:fill="FFFFFF"/>
        </w:rPr>
      </w:pPr>
      <w:r w:rsidRPr="003D7CFB">
        <w:rPr>
          <w:rFonts w:ascii="Arial Narrow" w:hAnsi="Arial Narrow" w:cs="Courier New"/>
          <w:b/>
          <w:color w:val="000000"/>
          <w:sz w:val="24"/>
          <w:szCs w:val="24"/>
          <w:shd w:val="clear" w:color="auto" w:fill="FFFFFF"/>
        </w:rPr>
        <w:t>E-FORCSE Report</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chair called on Ms. Poston for the E-FORCSE report. She said that due to meeting time restraints she would file her report electronically and would be able to answer any questions at the next meeting. </w:t>
      </w:r>
    </w:p>
    <w:p w:rsidR="0019175A" w:rsidRPr="00D3701E" w:rsidRDefault="0019175A" w:rsidP="0019175A">
      <w:pPr>
        <w:ind w:firstLine="0"/>
        <w:rPr>
          <w:rFonts w:ascii="Arial Narrow" w:hAnsi="Arial Narrow" w:cs="Courier New"/>
          <w:b/>
          <w:color w:val="000000"/>
          <w:sz w:val="24"/>
          <w:szCs w:val="24"/>
          <w:shd w:val="clear" w:color="auto" w:fill="FFFFFF"/>
        </w:rPr>
      </w:pPr>
      <w:r w:rsidRPr="00D3701E">
        <w:rPr>
          <w:rFonts w:ascii="Arial Narrow" w:hAnsi="Arial Narrow" w:cs="Courier New"/>
          <w:b/>
          <w:color w:val="000000"/>
          <w:sz w:val="24"/>
          <w:szCs w:val="24"/>
          <w:shd w:val="clear" w:color="auto" w:fill="FFFFFF"/>
        </w:rPr>
        <w:t>Board Comments</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chair called for any comments from the board. Dr. Vakil asked for information about the number of practitioners with DEA licenses that were participating on the E-FORCSE website. Ms. Poston said that currently there were 29,000 users. Mr. Macdonald said that he would be working with the FMA on marketing ideas to get more licensed practitioners to use the database. The chair also said there was a need to revise protocols for persons already using E-FORCSE so that they could be contacted for a donation. </w:t>
      </w:r>
    </w:p>
    <w:p w:rsidR="0019175A" w:rsidRPr="00D3701E" w:rsidRDefault="0019175A" w:rsidP="0019175A">
      <w:pPr>
        <w:ind w:firstLine="0"/>
        <w:rPr>
          <w:rFonts w:ascii="Arial Narrow" w:hAnsi="Arial Narrow" w:cs="Courier New"/>
          <w:b/>
          <w:color w:val="000000"/>
          <w:sz w:val="24"/>
          <w:szCs w:val="24"/>
          <w:shd w:val="clear" w:color="auto" w:fill="FFFFFF"/>
        </w:rPr>
      </w:pPr>
      <w:r w:rsidRPr="00D3701E">
        <w:rPr>
          <w:rFonts w:ascii="Arial Narrow" w:hAnsi="Arial Narrow" w:cs="Courier New"/>
          <w:b/>
          <w:color w:val="000000"/>
          <w:sz w:val="24"/>
          <w:szCs w:val="24"/>
          <w:shd w:val="clear" w:color="auto" w:fill="FFFFFF"/>
        </w:rPr>
        <w:t>Public Comment</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chair called for any public comments. None were requested. </w:t>
      </w:r>
    </w:p>
    <w:p w:rsidR="0019175A" w:rsidRPr="00D3701E" w:rsidRDefault="0019175A" w:rsidP="0019175A">
      <w:pPr>
        <w:ind w:firstLine="0"/>
        <w:rPr>
          <w:rFonts w:ascii="Arial Narrow" w:hAnsi="Arial Narrow" w:cs="Courier New"/>
          <w:b/>
          <w:color w:val="000000"/>
          <w:sz w:val="24"/>
          <w:szCs w:val="24"/>
          <w:shd w:val="clear" w:color="auto" w:fill="FFFFFF"/>
        </w:rPr>
      </w:pPr>
      <w:r w:rsidRPr="00D3701E">
        <w:rPr>
          <w:rFonts w:ascii="Arial Narrow" w:hAnsi="Arial Narrow" w:cs="Courier New"/>
          <w:b/>
          <w:color w:val="000000"/>
          <w:sz w:val="24"/>
          <w:szCs w:val="24"/>
          <w:shd w:val="clear" w:color="auto" w:fill="FFFFFF"/>
        </w:rPr>
        <w:t>Announcements</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chair said that the date and time of the next meeting would be forwarded as soon as it was finalized. </w:t>
      </w:r>
    </w:p>
    <w:p w:rsidR="0019175A" w:rsidRDefault="0019175A" w:rsidP="0019175A">
      <w:pPr>
        <w:ind w:firstLine="0"/>
        <w:rPr>
          <w:rFonts w:ascii="Arial Narrow" w:hAnsi="Arial Narrow" w:cs="Courier New"/>
          <w:b/>
          <w:color w:val="000000"/>
          <w:sz w:val="24"/>
          <w:szCs w:val="24"/>
          <w:shd w:val="clear" w:color="auto" w:fill="FFFFFF"/>
        </w:rPr>
      </w:pPr>
    </w:p>
    <w:p w:rsidR="0019175A" w:rsidRPr="00D3701E" w:rsidRDefault="0019175A" w:rsidP="0019175A">
      <w:pPr>
        <w:ind w:firstLine="0"/>
        <w:rPr>
          <w:rFonts w:ascii="Arial Narrow" w:hAnsi="Arial Narrow" w:cs="Courier New"/>
          <w:b/>
          <w:color w:val="000000"/>
          <w:sz w:val="24"/>
          <w:szCs w:val="24"/>
          <w:shd w:val="clear" w:color="auto" w:fill="FFFFFF"/>
        </w:rPr>
      </w:pPr>
      <w:r w:rsidRPr="00D3701E">
        <w:rPr>
          <w:rFonts w:ascii="Arial Narrow" w:hAnsi="Arial Narrow" w:cs="Courier New"/>
          <w:b/>
          <w:color w:val="000000"/>
          <w:sz w:val="24"/>
          <w:szCs w:val="24"/>
          <w:shd w:val="clear" w:color="auto" w:fill="FFFFFF"/>
        </w:rPr>
        <w:lastRenderedPageBreak/>
        <w:t>Adjournment</w:t>
      </w:r>
    </w:p>
    <w:p w:rsidR="0019175A" w:rsidRDefault="0019175A" w:rsidP="0019175A">
      <w:pPr>
        <w:ind w:firstLine="0"/>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PDMP Foundation board of directors’ conference call was adjourned at 7:43 p.m., Monday April 13, 2015. </w:t>
      </w:r>
    </w:p>
    <w:p w:rsidR="0019175A" w:rsidRDefault="0019175A" w:rsidP="0019175A">
      <w:pPr>
        <w:rPr>
          <w:rFonts w:ascii="Arial Narrow" w:hAnsi="Arial Narrow" w:cs="Courier New"/>
          <w:color w:val="000000"/>
          <w:sz w:val="24"/>
          <w:szCs w:val="24"/>
          <w:shd w:val="clear" w:color="auto" w:fill="FFFFFF"/>
        </w:rPr>
      </w:pPr>
    </w:p>
    <w:p w:rsidR="005F3CC8" w:rsidRPr="00631C9F" w:rsidRDefault="005F3CC8" w:rsidP="005F3CC8">
      <w:pPr>
        <w:ind w:firstLine="0"/>
        <w:mirrorIndents/>
        <w:rPr>
          <w:rFonts w:ascii="Arial Narrow" w:hAnsi="Arial Narrow" w:cs="Arial"/>
          <w:sz w:val="24"/>
          <w:szCs w:val="24"/>
        </w:rPr>
      </w:pPr>
      <w:r w:rsidRPr="00631C9F">
        <w:rPr>
          <w:rFonts w:ascii="Arial Narrow" w:hAnsi="Arial Narrow" w:cs="Arial"/>
          <w:sz w:val="24"/>
          <w:szCs w:val="24"/>
        </w:rPr>
        <w:tab/>
      </w:r>
    </w:p>
    <w:p w:rsidR="005F3CC8" w:rsidRPr="00631C9F" w:rsidRDefault="005F3CC8" w:rsidP="005F3CC8">
      <w:pPr>
        <w:ind w:firstLine="0"/>
        <w:mirrorIndents/>
        <w:rPr>
          <w:rFonts w:ascii="Arial Narrow" w:hAnsi="Arial Narrow" w:cs="Arial"/>
          <w:sz w:val="24"/>
          <w:szCs w:val="24"/>
        </w:rPr>
      </w:pPr>
    </w:p>
    <w:p w:rsidR="005F3CC8" w:rsidRPr="00631C9F" w:rsidRDefault="005F3CC8" w:rsidP="005F3CC8">
      <w:pPr>
        <w:ind w:firstLine="0"/>
        <w:mirrorIndents/>
        <w:rPr>
          <w:rFonts w:ascii="Arial Narrow" w:hAnsi="Arial Narrow" w:cs="Arial"/>
          <w:sz w:val="24"/>
          <w:szCs w:val="24"/>
        </w:rPr>
      </w:pPr>
    </w:p>
    <w:p w:rsidR="005F3CC8" w:rsidRPr="00631C9F" w:rsidRDefault="005F3CC8" w:rsidP="005F3CC8">
      <w:pPr>
        <w:pStyle w:val="NoSpacing"/>
        <w:ind w:firstLine="0"/>
        <w:mirrorIndents/>
        <w:jc w:val="left"/>
        <w:rPr>
          <w:rFonts w:ascii="Arial Narrow" w:hAnsi="Arial Narrow" w:cs="Arial"/>
          <w:sz w:val="24"/>
          <w:szCs w:val="24"/>
        </w:rPr>
      </w:pPr>
    </w:p>
    <w:p w:rsidR="005F3CC8" w:rsidRDefault="005F3CC8" w:rsidP="005F3CC8">
      <w:pPr>
        <w:pStyle w:val="NoSpacing"/>
        <w:ind w:firstLine="0"/>
        <w:mirrorIndents/>
        <w:jc w:val="left"/>
        <w:rPr>
          <w:rFonts w:ascii="Arial" w:hAnsi="Arial" w:cs="Arial"/>
        </w:rPr>
      </w:pPr>
    </w:p>
    <w:p w:rsidR="005F3CC8" w:rsidRDefault="005F3CC8" w:rsidP="005F3CC8">
      <w:pPr>
        <w:pStyle w:val="NoSpacing"/>
        <w:ind w:firstLine="0"/>
        <w:mirrorIndents/>
        <w:jc w:val="left"/>
        <w:rPr>
          <w:rFonts w:ascii="Arial" w:hAnsi="Arial" w:cs="Arial"/>
        </w:rPr>
      </w:pPr>
    </w:p>
    <w:p w:rsidR="005F3CC8" w:rsidRDefault="005F3CC8" w:rsidP="005F3CC8">
      <w:pPr>
        <w:pStyle w:val="NoSpacing"/>
        <w:ind w:firstLine="0"/>
        <w:mirrorIndents/>
        <w:jc w:val="left"/>
        <w:rPr>
          <w:rFonts w:ascii="Arial" w:hAnsi="Arial" w:cs="Arial"/>
          <w:sz w:val="24"/>
          <w:szCs w:val="24"/>
        </w:rPr>
      </w:pPr>
    </w:p>
    <w:p w:rsidR="005F3CC8" w:rsidRDefault="005F3CC8" w:rsidP="005F3CC8">
      <w:pPr>
        <w:jc w:val="center"/>
      </w:pPr>
    </w:p>
    <w:sectPr w:rsidR="005F3CC8" w:rsidSect="009523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F3CC8"/>
    <w:rsid w:val="00000E3B"/>
    <w:rsid w:val="00001EC9"/>
    <w:rsid w:val="000061DE"/>
    <w:rsid w:val="00007109"/>
    <w:rsid w:val="000129E1"/>
    <w:rsid w:val="00016977"/>
    <w:rsid w:val="00021C56"/>
    <w:rsid w:val="00031014"/>
    <w:rsid w:val="0003670C"/>
    <w:rsid w:val="000409A9"/>
    <w:rsid w:val="00053FB1"/>
    <w:rsid w:val="00056A48"/>
    <w:rsid w:val="00067149"/>
    <w:rsid w:val="0006748E"/>
    <w:rsid w:val="00067A06"/>
    <w:rsid w:val="000738DB"/>
    <w:rsid w:val="00073C2F"/>
    <w:rsid w:val="00082438"/>
    <w:rsid w:val="00084B08"/>
    <w:rsid w:val="00085C0C"/>
    <w:rsid w:val="00087BA0"/>
    <w:rsid w:val="00091545"/>
    <w:rsid w:val="000A6A3D"/>
    <w:rsid w:val="000B68A8"/>
    <w:rsid w:val="000B6FC0"/>
    <w:rsid w:val="000C0314"/>
    <w:rsid w:val="000D0C49"/>
    <w:rsid w:val="000D21E7"/>
    <w:rsid w:val="000E68C7"/>
    <w:rsid w:val="000F1800"/>
    <w:rsid w:val="000F2C84"/>
    <w:rsid w:val="00100A14"/>
    <w:rsid w:val="001121E2"/>
    <w:rsid w:val="00112276"/>
    <w:rsid w:val="00116D56"/>
    <w:rsid w:val="001207F8"/>
    <w:rsid w:val="001236C8"/>
    <w:rsid w:val="00130A1E"/>
    <w:rsid w:val="0013559A"/>
    <w:rsid w:val="00157066"/>
    <w:rsid w:val="00160F7F"/>
    <w:rsid w:val="00164AF4"/>
    <w:rsid w:val="00165744"/>
    <w:rsid w:val="001675B9"/>
    <w:rsid w:val="0017014D"/>
    <w:rsid w:val="00173A10"/>
    <w:rsid w:val="001760F9"/>
    <w:rsid w:val="00177537"/>
    <w:rsid w:val="00177557"/>
    <w:rsid w:val="00185990"/>
    <w:rsid w:val="0018758D"/>
    <w:rsid w:val="0019175A"/>
    <w:rsid w:val="00193515"/>
    <w:rsid w:val="00194FA8"/>
    <w:rsid w:val="00197497"/>
    <w:rsid w:val="001A02EA"/>
    <w:rsid w:val="001A1743"/>
    <w:rsid w:val="001B1B6E"/>
    <w:rsid w:val="001B62F6"/>
    <w:rsid w:val="001C4420"/>
    <w:rsid w:val="001C6A6D"/>
    <w:rsid w:val="001C7DA4"/>
    <w:rsid w:val="001D1E44"/>
    <w:rsid w:val="001E10B2"/>
    <w:rsid w:val="001E38C2"/>
    <w:rsid w:val="001E5073"/>
    <w:rsid w:val="001E645C"/>
    <w:rsid w:val="00204B03"/>
    <w:rsid w:val="00205AF0"/>
    <w:rsid w:val="00205D2B"/>
    <w:rsid w:val="00207706"/>
    <w:rsid w:val="00212B7E"/>
    <w:rsid w:val="00215A5A"/>
    <w:rsid w:val="00224263"/>
    <w:rsid w:val="002257DA"/>
    <w:rsid w:val="002262B6"/>
    <w:rsid w:val="00226F5E"/>
    <w:rsid w:val="002355FC"/>
    <w:rsid w:val="00236A12"/>
    <w:rsid w:val="002379EF"/>
    <w:rsid w:val="00244479"/>
    <w:rsid w:val="002464D9"/>
    <w:rsid w:val="002532BC"/>
    <w:rsid w:val="00253A34"/>
    <w:rsid w:val="00270742"/>
    <w:rsid w:val="00274E45"/>
    <w:rsid w:val="002767FB"/>
    <w:rsid w:val="0028279E"/>
    <w:rsid w:val="00286C5B"/>
    <w:rsid w:val="002931B8"/>
    <w:rsid w:val="002956DD"/>
    <w:rsid w:val="00296B03"/>
    <w:rsid w:val="00296E72"/>
    <w:rsid w:val="002B0602"/>
    <w:rsid w:val="002B2051"/>
    <w:rsid w:val="002B430E"/>
    <w:rsid w:val="002B7903"/>
    <w:rsid w:val="002B7CA6"/>
    <w:rsid w:val="002C01B5"/>
    <w:rsid w:val="002C2DB4"/>
    <w:rsid w:val="002C5824"/>
    <w:rsid w:val="002D13D4"/>
    <w:rsid w:val="002D249B"/>
    <w:rsid w:val="002D4D3D"/>
    <w:rsid w:val="002E12FE"/>
    <w:rsid w:val="002E5C44"/>
    <w:rsid w:val="002F3451"/>
    <w:rsid w:val="0030118F"/>
    <w:rsid w:val="00305A89"/>
    <w:rsid w:val="00307ECD"/>
    <w:rsid w:val="0031504B"/>
    <w:rsid w:val="003270DB"/>
    <w:rsid w:val="00330E90"/>
    <w:rsid w:val="0033718E"/>
    <w:rsid w:val="00337C64"/>
    <w:rsid w:val="00341AEE"/>
    <w:rsid w:val="0034390F"/>
    <w:rsid w:val="00355126"/>
    <w:rsid w:val="00355D72"/>
    <w:rsid w:val="003702EA"/>
    <w:rsid w:val="003714E8"/>
    <w:rsid w:val="00372DF8"/>
    <w:rsid w:val="00376F0B"/>
    <w:rsid w:val="003779A3"/>
    <w:rsid w:val="00381C2E"/>
    <w:rsid w:val="00384CD0"/>
    <w:rsid w:val="00386956"/>
    <w:rsid w:val="00393CD9"/>
    <w:rsid w:val="00395381"/>
    <w:rsid w:val="00396B6F"/>
    <w:rsid w:val="00396BDD"/>
    <w:rsid w:val="003A1413"/>
    <w:rsid w:val="003B0267"/>
    <w:rsid w:val="003B036F"/>
    <w:rsid w:val="003B1240"/>
    <w:rsid w:val="003B1E76"/>
    <w:rsid w:val="003C27FD"/>
    <w:rsid w:val="003C5AC0"/>
    <w:rsid w:val="003D3D00"/>
    <w:rsid w:val="003D5FBB"/>
    <w:rsid w:val="003E17D1"/>
    <w:rsid w:val="003E1CF3"/>
    <w:rsid w:val="003E45A8"/>
    <w:rsid w:val="003F4C62"/>
    <w:rsid w:val="003F533D"/>
    <w:rsid w:val="003F6765"/>
    <w:rsid w:val="004012BA"/>
    <w:rsid w:val="004067E8"/>
    <w:rsid w:val="00412A56"/>
    <w:rsid w:val="00423F2B"/>
    <w:rsid w:val="004262F6"/>
    <w:rsid w:val="004263FC"/>
    <w:rsid w:val="004403DA"/>
    <w:rsid w:val="0044506B"/>
    <w:rsid w:val="00445E24"/>
    <w:rsid w:val="00460D4F"/>
    <w:rsid w:val="004623CC"/>
    <w:rsid w:val="00462DA6"/>
    <w:rsid w:val="00464E97"/>
    <w:rsid w:val="0046764E"/>
    <w:rsid w:val="004716D8"/>
    <w:rsid w:val="00474015"/>
    <w:rsid w:val="00475C23"/>
    <w:rsid w:val="00476275"/>
    <w:rsid w:val="0047664E"/>
    <w:rsid w:val="0047790E"/>
    <w:rsid w:val="00492371"/>
    <w:rsid w:val="00493789"/>
    <w:rsid w:val="00495642"/>
    <w:rsid w:val="004A356A"/>
    <w:rsid w:val="004A3868"/>
    <w:rsid w:val="004A5E89"/>
    <w:rsid w:val="004A61BD"/>
    <w:rsid w:val="004B4284"/>
    <w:rsid w:val="004B6435"/>
    <w:rsid w:val="004B7AE5"/>
    <w:rsid w:val="004C3474"/>
    <w:rsid w:val="004D5135"/>
    <w:rsid w:val="004E0622"/>
    <w:rsid w:val="004E0CC5"/>
    <w:rsid w:val="004F1661"/>
    <w:rsid w:val="004F288B"/>
    <w:rsid w:val="004F57A0"/>
    <w:rsid w:val="004F776E"/>
    <w:rsid w:val="005031D1"/>
    <w:rsid w:val="00503318"/>
    <w:rsid w:val="00517DE9"/>
    <w:rsid w:val="005230CA"/>
    <w:rsid w:val="00526EEF"/>
    <w:rsid w:val="00534B49"/>
    <w:rsid w:val="005419B2"/>
    <w:rsid w:val="00541B87"/>
    <w:rsid w:val="005606E9"/>
    <w:rsid w:val="00573C0A"/>
    <w:rsid w:val="00593F9C"/>
    <w:rsid w:val="005A05F2"/>
    <w:rsid w:val="005A2316"/>
    <w:rsid w:val="005A2856"/>
    <w:rsid w:val="005A64AE"/>
    <w:rsid w:val="005A73DA"/>
    <w:rsid w:val="005B0A60"/>
    <w:rsid w:val="005B756E"/>
    <w:rsid w:val="005C13C2"/>
    <w:rsid w:val="005D5197"/>
    <w:rsid w:val="005E161C"/>
    <w:rsid w:val="005F1511"/>
    <w:rsid w:val="005F3CC8"/>
    <w:rsid w:val="005F70A8"/>
    <w:rsid w:val="0060081A"/>
    <w:rsid w:val="00604131"/>
    <w:rsid w:val="00605657"/>
    <w:rsid w:val="00610E83"/>
    <w:rsid w:val="00610E99"/>
    <w:rsid w:val="006245CE"/>
    <w:rsid w:val="00625423"/>
    <w:rsid w:val="00632375"/>
    <w:rsid w:val="006330BF"/>
    <w:rsid w:val="00633E20"/>
    <w:rsid w:val="00634F24"/>
    <w:rsid w:val="00646CAB"/>
    <w:rsid w:val="00650041"/>
    <w:rsid w:val="00650D62"/>
    <w:rsid w:val="00651754"/>
    <w:rsid w:val="00654DC0"/>
    <w:rsid w:val="00660D67"/>
    <w:rsid w:val="00664092"/>
    <w:rsid w:val="00664AE0"/>
    <w:rsid w:val="00672E45"/>
    <w:rsid w:val="006747EE"/>
    <w:rsid w:val="00675801"/>
    <w:rsid w:val="006830A2"/>
    <w:rsid w:val="00685906"/>
    <w:rsid w:val="00692A09"/>
    <w:rsid w:val="0069345A"/>
    <w:rsid w:val="00696109"/>
    <w:rsid w:val="006A2880"/>
    <w:rsid w:val="006A6675"/>
    <w:rsid w:val="006B1A74"/>
    <w:rsid w:val="006B6845"/>
    <w:rsid w:val="006C0EE0"/>
    <w:rsid w:val="006C46A6"/>
    <w:rsid w:val="006C7126"/>
    <w:rsid w:val="006D5BDE"/>
    <w:rsid w:val="006E037D"/>
    <w:rsid w:val="006E1A43"/>
    <w:rsid w:val="006E31FD"/>
    <w:rsid w:val="006E4AF0"/>
    <w:rsid w:val="006F71FD"/>
    <w:rsid w:val="006F7915"/>
    <w:rsid w:val="007034A0"/>
    <w:rsid w:val="00714601"/>
    <w:rsid w:val="00717C07"/>
    <w:rsid w:val="00723C03"/>
    <w:rsid w:val="00724661"/>
    <w:rsid w:val="00724E8C"/>
    <w:rsid w:val="00730149"/>
    <w:rsid w:val="007461F8"/>
    <w:rsid w:val="00746735"/>
    <w:rsid w:val="007510DA"/>
    <w:rsid w:val="00751CF7"/>
    <w:rsid w:val="00757FAC"/>
    <w:rsid w:val="007600B1"/>
    <w:rsid w:val="00760392"/>
    <w:rsid w:val="00765284"/>
    <w:rsid w:val="0077503F"/>
    <w:rsid w:val="00775C09"/>
    <w:rsid w:val="0078308D"/>
    <w:rsid w:val="00785F5A"/>
    <w:rsid w:val="007861AA"/>
    <w:rsid w:val="00787A07"/>
    <w:rsid w:val="007903B1"/>
    <w:rsid w:val="007926DD"/>
    <w:rsid w:val="00792A32"/>
    <w:rsid w:val="00793163"/>
    <w:rsid w:val="0079480D"/>
    <w:rsid w:val="007A5834"/>
    <w:rsid w:val="007B4683"/>
    <w:rsid w:val="007B4A45"/>
    <w:rsid w:val="007B5B7B"/>
    <w:rsid w:val="007B617C"/>
    <w:rsid w:val="007C05C7"/>
    <w:rsid w:val="007C172D"/>
    <w:rsid w:val="007D20B8"/>
    <w:rsid w:val="007D579E"/>
    <w:rsid w:val="007E557C"/>
    <w:rsid w:val="007F2AF2"/>
    <w:rsid w:val="007F4A2C"/>
    <w:rsid w:val="007F4B3C"/>
    <w:rsid w:val="007F4E40"/>
    <w:rsid w:val="007F79A5"/>
    <w:rsid w:val="00805915"/>
    <w:rsid w:val="008059E2"/>
    <w:rsid w:val="00817828"/>
    <w:rsid w:val="0082134A"/>
    <w:rsid w:val="00821B18"/>
    <w:rsid w:val="00824D08"/>
    <w:rsid w:val="00832277"/>
    <w:rsid w:val="0083404C"/>
    <w:rsid w:val="0083600E"/>
    <w:rsid w:val="00840553"/>
    <w:rsid w:val="0084113F"/>
    <w:rsid w:val="00842282"/>
    <w:rsid w:val="0084566E"/>
    <w:rsid w:val="00850FD8"/>
    <w:rsid w:val="008512D4"/>
    <w:rsid w:val="00866F11"/>
    <w:rsid w:val="00875F93"/>
    <w:rsid w:val="00876D66"/>
    <w:rsid w:val="00883272"/>
    <w:rsid w:val="008843A6"/>
    <w:rsid w:val="00890F0C"/>
    <w:rsid w:val="00891320"/>
    <w:rsid w:val="00891AEF"/>
    <w:rsid w:val="00892A39"/>
    <w:rsid w:val="008936C5"/>
    <w:rsid w:val="00897874"/>
    <w:rsid w:val="008B578D"/>
    <w:rsid w:val="008B7EEB"/>
    <w:rsid w:val="008D004D"/>
    <w:rsid w:val="008E1AFA"/>
    <w:rsid w:val="008E321D"/>
    <w:rsid w:val="008F10F7"/>
    <w:rsid w:val="008F21E0"/>
    <w:rsid w:val="008F22D6"/>
    <w:rsid w:val="008F38E1"/>
    <w:rsid w:val="008F6150"/>
    <w:rsid w:val="008F64CF"/>
    <w:rsid w:val="008F6A03"/>
    <w:rsid w:val="0090699B"/>
    <w:rsid w:val="0091375C"/>
    <w:rsid w:val="00922C8E"/>
    <w:rsid w:val="00924339"/>
    <w:rsid w:val="009256A8"/>
    <w:rsid w:val="00931977"/>
    <w:rsid w:val="0093360B"/>
    <w:rsid w:val="009523FB"/>
    <w:rsid w:val="00953E7F"/>
    <w:rsid w:val="00955BE1"/>
    <w:rsid w:val="00956947"/>
    <w:rsid w:val="00964834"/>
    <w:rsid w:val="00964C30"/>
    <w:rsid w:val="009657A8"/>
    <w:rsid w:val="00974942"/>
    <w:rsid w:val="00974F5D"/>
    <w:rsid w:val="009825C9"/>
    <w:rsid w:val="00983BD8"/>
    <w:rsid w:val="009A0CAC"/>
    <w:rsid w:val="009A16E5"/>
    <w:rsid w:val="009A659A"/>
    <w:rsid w:val="009B03B6"/>
    <w:rsid w:val="009B38C5"/>
    <w:rsid w:val="009B6147"/>
    <w:rsid w:val="009B7D94"/>
    <w:rsid w:val="009B7E41"/>
    <w:rsid w:val="009C7054"/>
    <w:rsid w:val="009D28D3"/>
    <w:rsid w:val="009D6D36"/>
    <w:rsid w:val="009E09D6"/>
    <w:rsid w:val="009E57EF"/>
    <w:rsid w:val="009F591F"/>
    <w:rsid w:val="009F71B3"/>
    <w:rsid w:val="00A02659"/>
    <w:rsid w:val="00A04FFB"/>
    <w:rsid w:val="00A20896"/>
    <w:rsid w:val="00A2151B"/>
    <w:rsid w:val="00A21C6E"/>
    <w:rsid w:val="00A23EE9"/>
    <w:rsid w:val="00A40219"/>
    <w:rsid w:val="00A45191"/>
    <w:rsid w:val="00A453C0"/>
    <w:rsid w:val="00A45BEB"/>
    <w:rsid w:val="00A47182"/>
    <w:rsid w:val="00A50E6E"/>
    <w:rsid w:val="00A555D9"/>
    <w:rsid w:val="00A6050B"/>
    <w:rsid w:val="00A73017"/>
    <w:rsid w:val="00A74B13"/>
    <w:rsid w:val="00A75CDF"/>
    <w:rsid w:val="00A81621"/>
    <w:rsid w:val="00A86D89"/>
    <w:rsid w:val="00A86F03"/>
    <w:rsid w:val="00A8742A"/>
    <w:rsid w:val="00A92335"/>
    <w:rsid w:val="00AB3F47"/>
    <w:rsid w:val="00AB4670"/>
    <w:rsid w:val="00AB540F"/>
    <w:rsid w:val="00AD1FF1"/>
    <w:rsid w:val="00AE30E1"/>
    <w:rsid w:val="00AE3CC9"/>
    <w:rsid w:val="00AE55DF"/>
    <w:rsid w:val="00AE5DDD"/>
    <w:rsid w:val="00AF2B57"/>
    <w:rsid w:val="00AF2B5F"/>
    <w:rsid w:val="00AF51E2"/>
    <w:rsid w:val="00B06038"/>
    <w:rsid w:val="00B12155"/>
    <w:rsid w:val="00B12648"/>
    <w:rsid w:val="00B14219"/>
    <w:rsid w:val="00B24D49"/>
    <w:rsid w:val="00B304AF"/>
    <w:rsid w:val="00B4009B"/>
    <w:rsid w:val="00B41399"/>
    <w:rsid w:val="00B4363A"/>
    <w:rsid w:val="00B47536"/>
    <w:rsid w:val="00B518AF"/>
    <w:rsid w:val="00B61E4D"/>
    <w:rsid w:val="00B63363"/>
    <w:rsid w:val="00B7104E"/>
    <w:rsid w:val="00B7334E"/>
    <w:rsid w:val="00B751F9"/>
    <w:rsid w:val="00B758F1"/>
    <w:rsid w:val="00B77345"/>
    <w:rsid w:val="00B872A2"/>
    <w:rsid w:val="00B87BC9"/>
    <w:rsid w:val="00B87D12"/>
    <w:rsid w:val="00B937B6"/>
    <w:rsid w:val="00B94E50"/>
    <w:rsid w:val="00B97130"/>
    <w:rsid w:val="00BA6014"/>
    <w:rsid w:val="00BB0AF5"/>
    <w:rsid w:val="00BB233E"/>
    <w:rsid w:val="00BB2CA2"/>
    <w:rsid w:val="00BB32AA"/>
    <w:rsid w:val="00BB63AE"/>
    <w:rsid w:val="00BC693B"/>
    <w:rsid w:val="00BD2592"/>
    <w:rsid w:val="00BD3CD7"/>
    <w:rsid w:val="00BD7C98"/>
    <w:rsid w:val="00BE0ECD"/>
    <w:rsid w:val="00BE4897"/>
    <w:rsid w:val="00BF5C05"/>
    <w:rsid w:val="00BF7E56"/>
    <w:rsid w:val="00C141FB"/>
    <w:rsid w:val="00C17204"/>
    <w:rsid w:val="00C24FA6"/>
    <w:rsid w:val="00C268BE"/>
    <w:rsid w:val="00C30CEA"/>
    <w:rsid w:val="00C3385C"/>
    <w:rsid w:val="00C3418A"/>
    <w:rsid w:val="00C43CC5"/>
    <w:rsid w:val="00C44858"/>
    <w:rsid w:val="00C45E96"/>
    <w:rsid w:val="00C61218"/>
    <w:rsid w:val="00C6288F"/>
    <w:rsid w:val="00C74A2E"/>
    <w:rsid w:val="00C8623A"/>
    <w:rsid w:val="00C90AD8"/>
    <w:rsid w:val="00C91FBC"/>
    <w:rsid w:val="00C92FA0"/>
    <w:rsid w:val="00C9337A"/>
    <w:rsid w:val="00C97133"/>
    <w:rsid w:val="00C97B37"/>
    <w:rsid w:val="00CA6CE7"/>
    <w:rsid w:val="00CB0F34"/>
    <w:rsid w:val="00CB5618"/>
    <w:rsid w:val="00CB5C2E"/>
    <w:rsid w:val="00CB5DD1"/>
    <w:rsid w:val="00CB6AAA"/>
    <w:rsid w:val="00CB6EB0"/>
    <w:rsid w:val="00CC2D7B"/>
    <w:rsid w:val="00CC6622"/>
    <w:rsid w:val="00CD4D59"/>
    <w:rsid w:val="00CD5196"/>
    <w:rsid w:val="00CE3C59"/>
    <w:rsid w:val="00CE59BF"/>
    <w:rsid w:val="00D07161"/>
    <w:rsid w:val="00D200B1"/>
    <w:rsid w:val="00D22E77"/>
    <w:rsid w:val="00D23FF6"/>
    <w:rsid w:val="00D25F48"/>
    <w:rsid w:val="00D35BFF"/>
    <w:rsid w:val="00D4305B"/>
    <w:rsid w:val="00D4650E"/>
    <w:rsid w:val="00D4697A"/>
    <w:rsid w:val="00D52176"/>
    <w:rsid w:val="00D54E00"/>
    <w:rsid w:val="00D554CC"/>
    <w:rsid w:val="00D55B21"/>
    <w:rsid w:val="00D609C1"/>
    <w:rsid w:val="00D62EDB"/>
    <w:rsid w:val="00D6506A"/>
    <w:rsid w:val="00D759B3"/>
    <w:rsid w:val="00D776F5"/>
    <w:rsid w:val="00D927E2"/>
    <w:rsid w:val="00D93E95"/>
    <w:rsid w:val="00DB04F8"/>
    <w:rsid w:val="00DC46DF"/>
    <w:rsid w:val="00DC6C49"/>
    <w:rsid w:val="00DD0C50"/>
    <w:rsid w:val="00DD10B0"/>
    <w:rsid w:val="00DD42B8"/>
    <w:rsid w:val="00DE4506"/>
    <w:rsid w:val="00DE499E"/>
    <w:rsid w:val="00DF2549"/>
    <w:rsid w:val="00E04C71"/>
    <w:rsid w:val="00E07751"/>
    <w:rsid w:val="00E07EE1"/>
    <w:rsid w:val="00E13ECC"/>
    <w:rsid w:val="00E23298"/>
    <w:rsid w:val="00E34F9C"/>
    <w:rsid w:val="00E4138E"/>
    <w:rsid w:val="00E45196"/>
    <w:rsid w:val="00E4774F"/>
    <w:rsid w:val="00E52BDC"/>
    <w:rsid w:val="00E53063"/>
    <w:rsid w:val="00E54539"/>
    <w:rsid w:val="00E61A5A"/>
    <w:rsid w:val="00E635E4"/>
    <w:rsid w:val="00E748D9"/>
    <w:rsid w:val="00E76639"/>
    <w:rsid w:val="00E835A6"/>
    <w:rsid w:val="00E934F4"/>
    <w:rsid w:val="00E9791C"/>
    <w:rsid w:val="00EA3C09"/>
    <w:rsid w:val="00EA5A00"/>
    <w:rsid w:val="00EA6373"/>
    <w:rsid w:val="00EB5659"/>
    <w:rsid w:val="00EB6400"/>
    <w:rsid w:val="00EB67DE"/>
    <w:rsid w:val="00EB7C95"/>
    <w:rsid w:val="00EE09A0"/>
    <w:rsid w:val="00EE1AD8"/>
    <w:rsid w:val="00EE3D69"/>
    <w:rsid w:val="00EE59DF"/>
    <w:rsid w:val="00F11B64"/>
    <w:rsid w:val="00F1255F"/>
    <w:rsid w:val="00F13104"/>
    <w:rsid w:val="00F26CBC"/>
    <w:rsid w:val="00F30172"/>
    <w:rsid w:val="00F33EB1"/>
    <w:rsid w:val="00F37866"/>
    <w:rsid w:val="00F40CF8"/>
    <w:rsid w:val="00F420AC"/>
    <w:rsid w:val="00F5598C"/>
    <w:rsid w:val="00F576A8"/>
    <w:rsid w:val="00F646DA"/>
    <w:rsid w:val="00F67006"/>
    <w:rsid w:val="00F70635"/>
    <w:rsid w:val="00F72EE4"/>
    <w:rsid w:val="00F73E7E"/>
    <w:rsid w:val="00F74124"/>
    <w:rsid w:val="00F74C00"/>
    <w:rsid w:val="00F76122"/>
    <w:rsid w:val="00F86A2B"/>
    <w:rsid w:val="00F90779"/>
    <w:rsid w:val="00F91D9D"/>
    <w:rsid w:val="00F9308F"/>
    <w:rsid w:val="00FA1F43"/>
    <w:rsid w:val="00FA7C06"/>
    <w:rsid w:val="00FB3CFA"/>
    <w:rsid w:val="00FC0E75"/>
    <w:rsid w:val="00FD13BD"/>
    <w:rsid w:val="00FD31B6"/>
    <w:rsid w:val="00FD7418"/>
    <w:rsid w:val="00FD7B32"/>
    <w:rsid w:val="00FF142B"/>
    <w:rsid w:val="00FF515F"/>
    <w:rsid w:val="00FF53E7"/>
    <w:rsid w:val="00FF7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C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CC8"/>
    <w:rPr>
      <w:rFonts w:ascii="Tahoma" w:hAnsi="Tahoma" w:cs="Tahoma"/>
      <w:sz w:val="16"/>
      <w:szCs w:val="16"/>
    </w:rPr>
  </w:style>
  <w:style w:type="paragraph" w:styleId="NoSpacing">
    <w:name w:val="No Spacing"/>
    <w:uiPriority w:val="99"/>
    <w:qFormat/>
    <w:rsid w:val="005F3CC8"/>
    <w:pPr>
      <w:ind w:left="720"/>
      <w:jc w:val="both"/>
    </w:pPr>
    <w:rPr>
      <w:rFonts w:ascii="Calibri" w:eastAsia="Calibri" w:hAnsi="Calibri" w:cs="Times New Roman"/>
    </w:rPr>
  </w:style>
  <w:style w:type="character" w:customStyle="1" w:styleId="apple-converted-space">
    <w:name w:val="apple-converted-space"/>
    <w:basedOn w:val="DefaultParagraphFont"/>
    <w:rsid w:val="001917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C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CC8"/>
    <w:rPr>
      <w:rFonts w:ascii="Tahoma" w:hAnsi="Tahoma" w:cs="Tahoma"/>
      <w:sz w:val="16"/>
      <w:szCs w:val="16"/>
    </w:rPr>
  </w:style>
  <w:style w:type="paragraph" w:styleId="NoSpacing">
    <w:name w:val="No Spacing"/>
    <w:uiPriority w:val="99"/>
    <w:qFormat/>
    <w:rsid w:val="005F3CC8"/>
    <w:pPr>
      <w:ind w:left="720"/>
      <w:jc w:val="both"/>
    </w:pPr>
    <w:rPr>
      <w:rFonts w:ascii="Calibri" w:eastAsia="Calibri" w:hAnsi="Calibri" w:cs="Times New Roman"/>
    </w:rPr>
  </w:style>
  <w:style w:type="character" w:customStyle="1" w:styleId="apple-converted-space">
    <w:name w:val="apple-converted-space"/>
    <w:basedOn w:val="DefaultParagraphFont"/>
    <w:rsid w:val="0019175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gahnus</cp:lastModifiedBy>
  <cp:revision>2</cp:revision>
  <dcterms:created xsi:type="dcterms:W3CDTF">2015-07-20T23:33:00Z</dcterms:created>
  <dcterms:modified xsi:type="dcterms:W3CDTF">2015-07-20T23:33:00Z</dcterms:modified>
</cp:coreProperties>
</file>